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64" w:rsidRPr="00F95E18" w:rsidRDefault="00182064" w:rsidP="00DF18E9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О Т Ч Е Т </w:t>
      </w:r>
    </w:p>
    <w:p w:rsidR="00182064" w:rsidRPr="00F95E18" w:rsidRDefault="00182064" w:rsidP="00DF18E9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ГКУК «Ленинградская областная униве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рсальная научная библиотека» в 4</w:t>
      </w: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квартале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182064" w:rsidRDefault="00182064" w:rsidP="00DF18E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 в работе ЛОУНБ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 </w:t>
      </w: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>квартале 2016 года:</w:t>
      </w:r>
      <w:r w:rsidRPr="00F95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2804" w:rsidRDefault="00DD2804" w:rsidP="00DF18E9">
      <w:pPr>
        <w:pStyle w:val="a3"/>
        <w:spacing w:line="360" w:lineRule="auto"/>
        <w:ind w:firstLine="708"/>
        <w:jc w:val="both"/>
      </w:pPr>
      <w:r>
        <w:t xml:space="preserve">Свою деятельность ГКУК «ЛОУНБ» строила в соответствии с распоряжением комитета по культуре Ленинградской области от 30 декабря 2015г. №01-04\15-349 «Об утверждении целевых показателей деятельности на 2016 год государственному казенному учреждению культуры Ленинградской области «Ленинградская областная универсальная научная библиотека». Целевые показатели деятельности на 4 квартал 2016 года ЛОУНБ выполнила в полном объеме. </w:t>
      </w:r>
    </w:p>
    <w:p w:rsidR="00DD2804" w:rsidRPr="00F95E18" w:rsidRDefault="00DD2804" w:rsidP="00DF18E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Приоритетами 4 квартала были  </w:t>
      </w:r>
    </w:p>
    <w:p w:rsidR="00182064" w:rsidRDefault="00182064" w:rsidP="00DF18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доступности библиотечно-информационных ресурсов для населения Ленинградской области путем обеспечения обслуживания удаленных пользователей Ленинградской </w:t>
      </w:r>
      <w:r w:rsidRPr="00CF7B1C">
        <w:rPr>
          <w:rFonts w:ascii="Times New Roman" w:eastAsia="Times New Roman" w:hAnsi="Times New Roman" w:cs="Times New Roman"/>
          <w:sz w:val="24"/>
          <w:szCs w:val="24"/>
        </w:rPr>
        <w:t xml:space="preserve">области; предоставления необходимых </w:t>
      </w:r>
      <w:proofErr w:type="spellStart"/>
      <w:r w:rsidRPr="00CF7B1C">
        <w:rPr>
          <w:rFonts w:ascii="Times New Roman" w:eastAsia="Times New Roman" w:hAnsi="Times New Roman" w:cs="Times New Roman"/>
          <w:sz w:val="24"/>
          <w:szCs w:val="24"/>
        </w:rPr>
        <w:t>библиотечно</w:t>
      </w:r>
      <w:proofErr w:type="spellEnd"/>
      <w:r w:rsidRPr="00CF7B1C">
        <w:rPr>
          <w:rFonts w:ascii="Times New Roman" w:eastAsia="Times New Roman" w:hAnsi="Times New Roman" w:cs="Times New Roman"/>
          <w:sz w:val="24"/>
          <w:szCs w:val="24"/>
        </w:rPr>
        <w:t xml:space="preserve">–информационных услуг; разработкой областных кольцевых выставок, посвященным значимым событиям и юбилейным датам: Году Российского кино в Российской Федерации, Году семьи в Ленинградской области, </w:t>
      </w:r>
      <w:r w:rsidRPr="00CF7B1C">
        <w:rPr>
          <w:rFonts w:ascii="Times New Roman" w:hAnsi="Times New Roman" w:cs="Times New Roman"/>
          <w:sz w:val="24"/>
          <w:szCs w:val="24"/>
        </w:rPr>
        <w:t>75-й годовщина начала блокады Ленинграда.</w:t>
      </w:r>
    </w:p>
    <w:p w:rsidR="00182064" w:rsidRPr="00F95E18" w:rsidRDefault="00182064" w:rsidP="00DF18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5E18">
        <w:rPr>
          <w:rFonts w:ascii="Times New Roman" w:eastAsia="Times New Roman" w:hAnsi="Times New Roman" w:cs="Times New Roman"/>
          <w:sz w:val="24"/>
          <w:szCs w:val="24"/>
        </w:rPr>
        <w:t>Увеличение заинтересованности населения в деятельности библиотек путем предоставления виртуальных услуг жителям Ленобласти, освоением и внедрением электронных технологий, формированием и пополнением тематических электронных и печатных баз данных; работе над государственной программой «Развитие культуры в Ленинградской области», пополнением актуальной информацией сайта ЛОУНБ, осуществлением издательской деятельности.</w:t>
      </w:r>
    </w:p>
    <w:p w:rsidR="00182064" w:rsidRDefault="00182064" w:rsidP="00DF18E9">
      <w:pPr>
        <w:pStyle w:val="a3"/>
        <w:spacing w:line="360" w:lineRule="auto"/>
        <w:ind w:firstLine="708"/>
        <w:jc w:val="both"/>
      </w:pPr>
      <w:r>
        <w:t>-</w:t>
      </w:r>
      <w:r w:rsidRPr="00F95E18">
        <w:t xml:space="preserve">Увеличение качества научно-методического обеспечения муниципальных библиотек Ленинградской области по направлениям деятельности </w:t>
      </w:r>
      <w:r w:rsidRPr="0066285A">
        <w:t>посредством проведения мероприятий по повышению квалификации для библиотекарей Ленинградской области.</w:t>
      </w:r>
    </w:p>
    <w:p w:rsidR="00182064" w:rsidRPr="00105CFE" w:rsidRDefault="00182064" w:rsidP="00DF18E9">
      <w:pPr>
        <w:pStyle w:val="a3"/>
        <w:spacing w:line="360" w:lineRule="auto"/>
        <w:ind w:firstLine="708"/>
        <w:jc w:val="both"/>
        <w:rPr>
          <w:b/>
          <w:i/>
        </w:rPr>
      </w:pPr>
      <w:r w:rsidRPr="00E93FE2">
        <w:rPr>
          <w:rFonts w:ascii="Arial Narrow" w:hAnsi="Arial Narrow"/>
          <w:b/>
        </w:rPr>
        <w:t>Оказание социально значимых услуг жителям Ленинградской области через сеть муниципальных библиотек посредством БИЦ-</w:t>
      </w:r>
      <w:proofErr w:type="spellStart"/>
      <w:r w:rsidRPr="00E93FE2">
        <w:rPr>
          <w:rFonts w:ascii="Arial Narrow" w:hAnsi="Arial Narrow"/>
          <w:b/>
        </w:rPr>
        <w:t>Автобиблиотека</w:t>
      </w:r>
      <w:proofErr w:type="spellEnd"/>
      <w:r w:rsidRPr="00E93FE2">
        <w:rPr>
          <w:rFonts w:ascii="Arial Narrow" w:hAnsi="Arial Narrow"/>
          <w:b/>
        </w:rPr>
        <w:t>.</w:t>
      </w:r>
    </w:p>
    <w:p w:rsidR="00182064" w:rsidRDefault="00182064" w:rsidP="00DF18E9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82064">
        <w:rPr>
          <w:rFonts w:ascii="Times New Roman" w:hAnsi="Times New Roman" w:cs="Times New Roman"/>
          <w:b/>
        </w:rPr>
        <w:lastRenderedPageBreak/>
        <w:t>В течение 4</w:t>
      </w:r>
      <w:r w:rsidRPr="00182064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квартала ЛОУНБ проводила </w:t>
      </w:r>
      <w:r w:rsidR="003F7BFE" w:rsidRPr="0018206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презентации </w:t>
      </w:r>
      <w:r w:rsidR="003F7BFE" w:rsidRPr="003F7BFE">
        <w:rPr>
          <w:rFonts w:ascii="Times New Roman" w:eastAsia="Times New Roman" w:hAnsi="Times New Roman" w:cs="Times New Roman"/>
          <w:b/>
          <w:sz w:val="24"/>
          <w:szCs w:val="24"/>
        </w:rPr>
        <w:t>областных</w:t>
      </w:r>
      <w:r w:rsidRPr="003F7B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2064">
        <w:rPr>
          <w:rFonts w:ascii="Times New Roman" w:eastAsia="Times New Roman" w:hAnsi="Times New Roman" w:cs="Times New Roman"/>
          <w:b/>
          <w:sz w:val="24"/>
          <w:szCs w:val="24"/>
        </w:rPr>
        <w:t>кольцевых выставок, посвященных памятным событиям, юбилейным датам</w:t>
      </w:r>
      <w:r w:rsidR="00201F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E15B0" w:rsidRDefault="00201F69" w:rsidP="00DF18E9">
      <w:pPr>
        <w:pStyle w:val="a3"/>
        <w:spacing w:line="360" w:lineRule="auto"/>
        <w:ind w:firstLine="567"/>
        <w:jc w:val="both"/>
      </w:pPr>
      <w:r w:rsidRPr="00201F69">
        <w:t xml:space="preserve">Презентация мультимедийного проекта </w:t>
      </w:r>
      <w:r w:rsidRPr="00DF18E9">
        <w:rPr>
          <w:b/>
        </w:rPr>
        <w:t>«Пушкинские места Ленинградской области»</w:t>
      </w:r>
      <w:r w:rsidRPr="00201F69">
        <w:t xml:space="preserve"> в </w:t>
      </w:r>
      <w:proofErr w:type="spellStart"/>
      <w:r w:rsidRPr="00201F69">
        <w:t>Сосновоборской</w:t>
      </w:r>
      <w:proofErr w:type="spellEnd"/>
      <w:r w:rsidR="003F7BFE">
        <w:t xml:space="preserve"> </w:t>
      </w:r>
      <w:proofErr w:type="gramStart"/>
      <w:r w:rsidR="003F7BFE">
        <w:t xml:space="preserve">ГПБ  </w:t>
      </w:r>
      <w:r w:rsidR="00DD2804">
        <w:t>1</w:t>
      </w:r>
      <w:r w:rsidRPr="00201F69">
        <w:t>0</w:t>
      </w:r>
      <w:proofErr w:type="gramEnd"/>
      <w:r w:rsidRPr="00201F69">
        <w:t xml:space="preserve"> ноября</w:t>
      </w:r>
      <w:r w:rsidR="003F7BFE">
        <w:t xml:space="preserve"> </w:t>
      </w:r>
      <w:r w:rsidRPr="00201F69">
        <w:t>(17 чел.)</w:t>
      </w:r>
      <w:r w:rsidR="003F7BFE">
        <w:t>;</w:t>
      </w:r>
      <w:proofErr w:type="spellStart"/>
      <w:r w:rsidRPr="00201F69">
        <w:t>Пустомержской</w:t>
      </w:r>
      <w:proofErr w:type="spellEnd"/>
      <w:r w:rsidR="003F7BFE">
        <w:t xml:space="preserve"> СБ </w:t>
      </w:r>
      <w:r w:rsidRPr="00201F69">
        <w:t>22 декабря  (36 чел.)</w:t>
      </w:r>
      <w:r w:rsidR="009E15B0">
        <w:t xml:space="preserve">. Вторая часть проекта включает панорамы усадьбы </w:t>
      </w:r>
      <w:proofErr w:type="spellStart"/>
      <w:r w:rsidR="009E15B0">
        <w:t>Приютино</w:t>
      </w:r>
      <w:proofErr w:type="spellEnd"/>
      <w:r w:rsidR="009E15B0">
        <w:t xml:space="preserve"> Всеволожского района, г. Кингисепп </w:t>
      </w:r>
      <w:proofErr w:type="gramStart"/>
      <w:r w:rsidR="009E15B0">
        <w:t>и  г.</w:t>
      </w:r>
      <w:proofErr w:type="gramEnd"/>
      <w:r w:rsidR="009E15B0">
        <w:t xml:space="preserve"> Ивангород. С большим вниманием читатели библиотеки слушали рассказ о прадеде поэта Абраме Петровиче Ганнибале, чье имя связано с фортификационными работами в </w:t>
      </w:r>
      <w:proofErr w:type="spellStart"/>
      <w:r w:rsidR="009E15B0">
        <w:t>Ивангородской</w:t>
      </w:r>
      <w:proofErr w:type="spellEnd"/>
      <w:r w:rsidR="009E15B0">
        <w:t xml:space="preserve"> крепости и с г. Кингисеппом, рядом с которым в селе </w:t>
      </w:r>
      <w:proofErr w:type="spellStart"/>
      <w:r w:rsidR="009E15B0">
        <w:t>Новопятницкое</w:t>
      </w:r>
      <w:proofErr w:type="spellEnd"/>
      <w:r w:rsidR="009E15B0">
        <w:t xml:space="preserve"> находится самая большая усыпальница Ганнибалов. Также прозвучал рассказала о музее-усадьбе «</w:t>
      </w:r>
      <w:proofErr w:type="spellStart"/>
      <w:r w:rsidR="009E15B0">
        <w:t>Приютино</w:t>
      </w:r>
      <w:proofErr w:type="spellEnd"/>
      <w:r w:rsidR="009E15B0">
        <w:t>», бывшем имении А.Н. Оленина, в котором неоднократно бывал поэт. С восторгом участники встречи просмотрели прекрасные панорамные съемки этих мест.</w:t>
      </w:r>
    </w:p>
    <w:p w:rsidR="00201F69" w:rsidRPr="00201F69" w:rsidRDefault="00201F69" w:rsidP="00DF18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F69">
        <w:rPr>
          <w:rFonts w:ascii="Times New Roman" w:hAnsi="Times New Roman" w:cs="Times New Roman"/>
          <w:sz w:val="24"/>
          <w:szCs w:val="24"/>
        </w:rPr>
        <w:t xml:space="preserve">Презентация областной кольцевой выставки </w:t>
      </w:r>
      <w:r w:rsidRPr="00DF18E9">
        <w:rPr>
          <w:rFonts w:ascii="Times New Roman" w:hAnsi="Times New Roman" w:cs="Times New Roman"/>
          <w:b/>
          <w:sz w:val="24"/>
          <w:szCs w:val="24"/>
        </w:rPr>
        <w:t>к 125-летию Михаила Булгакова «Мир мастера»</w:t>
      </w:r>
      <w:r w:rsidRPr="00201F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01F69">
        <w:rPr>
          <w:rFonts w:ascii="Times New Roman" w:hAnsi="Times New Roman" w:cs="Times New Roman"/>
          <w:sz w:val="24"/>
          <w:szCs w:val="24"/>
        </w:rPr>
        <w:t>Форносовской</w:t>
      </w:r>
      <w:proofErr w:type="spellEnd"/>
      <w:r w:rsidRPr="00201F69">
        <w:rPr>
          <w:rFonts w:ascii="Times New Roman" w:hAnsi="Times New Roman" w:cs="Times New Roman"/>
          <w:sz w:val="24"/>
          <w:szCs w:val="24"/>
        </w:rPr>
        <w:t xml:space="preserve"> СБ 17 ноября (11 чел.); Федоровская СБ 7 ноября (16 чел.)</w:t>
      </w:r>
    </w:p>
    <w:p w:rsidR="00201F69" w:rsidRPr="00201F69" w:rsidRDefault="00201F69" w:rsidP="00DF18E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F69">
        <w:rPr>
          <w:rFonts w:ascii="Times New Roman" w:eastAsia="Times New Roman" w:hAnsi="Times New Roman"/>
          <w:sz w:val="24"/>
          <w:szCs w:val="24"/>
          <w:lang w:eastAsia="ru-RU"/>
        </w:rPr>
        <w:t>Презентация областной кольцевой выставки «</w:t>
      </w:r>
      <w:r w:rsidRPr="00DF18E9">
        <w:rPr>
          <w:rFonts w:ascii="Times New Roman" w:eastAsia="Times New Roman" w:hAnsi="Times New Roman"/>
          <w:b/>
          <w:sz w:val="24"/>
          <w:szCs w:val="24"/>
          <w:lang w:eastAsia="ru-RU"/>
        </w:rPr>
        <w:t>Неповторимый мир российского кино»</w:t>
      </w:r>
      <w:r w:rsidRPr="00201F6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201F69">
        <w:rPr>
          <w:rFonts w:ascii="Times New Roman" w:hAnsi="Times New Roman"/>
          <w:sz w:val="24"/>
          <w:szCs w:val="24"/>
        </w:rPr>
        <w:t>Ломоносовской ЦРБ   06 октября (31 чел.); в ГБ г. Коммунар 25 октября (18 чел.)</w:t>
      </w:r>
    </w:p>
    <w:p w:rsidR="00201F69" w:rsidRPr="00201F69" w:rsidRDefault="00201F69" w:rsidP="00DF18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69">
        <w:rPr>
          <w:rFonts w:ascii="Times New Roman" w:hAnsi="Times New Roman" w:cs="Times New Roman"/>
          <w:sz w:val="24"/>
          <w:szCs w:val="24"/>
        </w:rPr>
        <w:t xml:space="preserve">Презентация областной кольцевой выставки </w:t>
      </w:r>
      <w:r w:rsidRPr="00DF18E9">
        <w:rPr>
          <w:rFonts w:ascii="Times New Roman" w:hAnsi="Times New Roman" w:cs="Times New Roman"/>
          <w:b/>
          <w:sz w:val="24"/>
          <w:szCs w:val="24"/>
        </w:rPr>
        <w:t xml:space="preserve">«Колумб российской </w:t>
      </w:r>
      <w:proofErr w:type="gramStart"/>
      <w:r w:rsidRPr="00DF18E9">
        <w:rPr>
          <w:rFonts w:ascii="Times New Roman" w:hAnsi="Times New Roman" w:cs="Times New Roman"/>
          <w:b/>
          <w:sz w:val="24"/>
          <w:szCs w:val="24"/>
        </w:rPr>
        <w:t>истории»</w:t>
      </w:r>
      <w:r w:rsidR="00DF18E9">
        <w:rPr>
          <w:rFonts w:ascii="Times New Roman" w:hAnsi="Times New Roman" w:cs="Times New Roman"/>
          <w:sz w:val="24"/>
          <w:szCs w:val="24"/>
        </w:rPr>
        <w:t xml:space="preserve"> </w:t>
      </w:r>
      <w:r w:rsidRPr="00201F6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0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F69">
        <w:rPr>
          <w:rFonts w:ascii="Times New Roman" w:hAnsi="Times New Roman" w:cs="Times New Roman"/>
          <w:sz w:val="24"/>
          <w:szCs w:val="24"/>
        </w:rPr>
        <w:t>Пустомержской</w:t>
      </w:r>
      <w:proofErr w:type="spellEnd"/>
      <w:r w:rsidRPr="00201F69">
        <w:rPr>
          <w:rFonts w:ascii="Times New Roman" w:hAnsi="Times New Roman" w:cs="Times New Roman"/>
          <w:sz w:val="24"/>
          <w:szCs w:val="24"/>
        </w:rPr>
        <w:t xml:space="preserve"> СБ    26 октября (58 чел.), </w:t>
      </w:r>
      <w:proofErr w:type="spellStart"/>
      <w:r w:rsidRPr="00201F69">
        <w:rPr>
          <w:rFonts w:ascii="Times New Roman" w:hAnsi="Times New Roman" w:cs="Times New Roman"/>
          <w:sz w:val="24"/>
          <w:szCs w:val="24"/>
        </w:rPr>
        <w:t>Приозерской</w:t>
      </w:r>
      <w:proofErr w:type="spellEnd"/>
      <w:r w:rsidRPr="00201F69">
        <w:rPr>
          <w:rFonts w:ascii="Times New Roman" w:hAnsi="Times New Roman" w:cs="Times New Roman"/>
          <w:sz w:val="24"/>
          <w:szCs w:val="24"/>
        </w:rPr>
        <w:t xml:space="preserve"> МПБ 10 ноября (51 чел.), Гатчинской МПБ 12 декабря  (32 чел.)</w:t>
      </w:r>
    </w:p>
    <w:p w:rsidR="009E15B0" w:rsidRDefault="00201F69" w:rsidP="00DF18E9">
      <w:pPr>
        <w:pStyle w:val="a3"/>
        <w:spacing w:line="360" w:lineRule="auto"/>
        <w:ind w:firstLine="709"/>
        <w:jc w:val="both"/>
      </w:pPr>
      <w:r w:rsidRPr="00201F69">
        <w:t xml:space="preserve">Презентация областной кольцевой выставки </w:t>
      </w:r>
      <w:r w:rsidRPr="009E15B0">
        <w:rPr>
          <w:b/>
        </w:rPr>
        <w:t>«Семья в мире книг»</w:t>
      </w:r>
      <w:r w:rsidRPr="00201F69">
        <w:t xml:space="preserve"> в </w:t>
      </w:r>
      <w:proofErr w:type="spellStart"/>
      <w:r w:rsidRPr="00201F69">
        <w:t>Токсовской</w:t>
      </w:r>
      <w:proofErr w:type="spellEnd"/>
      <w:r w:rsidR="009E15B0">
        <w:t xml:space="preserve"> СБ </w:t>
      </w:r>
      <w:r w:rsidRPr="00201F69">
        <w:t xml:space="preserve">21 </w:t>
      </w:r>
      <w:proofErr w:type="gramStart"/>
      <w:r w:rsidRPr="00201F69">
        <w:t>октября(</w:t>
      </w:r>
      <w:proofErr w:type="gramEnd"/>
      <w:r w:rsidRPr="00201F69">
        <w:t>62 чел.)</w:t>
      </w:r>
      <w:r w:rsidR="009E15B0">
        <w:t xml:space="preserve">. . В </w:t>
      </w:r>
      <w:proofErr w:type="spellStart"/>
      <w:r w:rsidR="009E15B0">
        <w:t>Токсовскую</w:t>
      </w:r>
      <w:proofErr w:type="spellEnd"/>
      <w:r w:rsidR="009E15B0">
        <w:t xml:space="preserve"> библиотеку сотрудники ЛОУНБ привезли </w:t>
      </w:r>
      <w:r w:rsidR="009E15B0" w:rsidRPr="009E15B0">
        <w:t xml:space="preserve">выставку </w:t>
      </w:r>
      <w:r w:rsidR="009E15B0" w:rsidRPr="009E15B0">
        <w:rPr>
          <w:rStyle w:val="a5"/>
          <w:b w:val="0"/>
        </w:rPr>
        <w:t>«Семья в мире книг»</w:t>
      </w:r>
      <w:r w:rsidR="009E15B0" w:rsidRPr="009E15B0">
        <w:rPr>
          <w:b/>
        </w:rPr>
        <w:t>,</w:t>
      </w:r>
      <w:r w:rsidR="009E15B0">
        <w:t xml:space="preserve"> которая будет работать в библиотеке в течение длительного времени, чтобы все желающие смогли ознакомиться с книгами, представленными на выставке. Кроме выставки для читателей п. Токсово привезены новые книги из фонда </w:t>
      </w:r>
      <w:r w:rsidR="009E15B0" w:rsidRPr="009E15B0">
        <w:rPr>
          <w:rStyle w:val="a5"/>
          <w:b w:val="0"/>
        </w:rPr>
        <w:t>«Мобильная библиотека»</w:t>
      </w:r>
      <w:r w:rsidR="009E15B0" w:rsidRPr="009E15B0">
        <w:rPr>
          <w:b/>
        </w:rPr>
        <w:t>.</w:t>
      </w:r>
      <w:r w:rsidR="009E15B0">
        <w:t xml:space="preserve"> Эти книги (в основном художественная и популярная историческая литература) также будут находиться в библиотеке длительный срок.</w:t>
      </w:r>
    </w:p>
    <w:p w:rsidR="00201F69" w:rsidRDefault="00201F69" w:rsidP="00DF18E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1F69">
        <w:rPr>
          <w:rFonts w:ascii="Times New Roman" w:hAnsi="Times New Roman" w:cs="Times New Roman"/>
          <w:sz w:val="24"/>
          <w:szCs w:val="24"/>
        </w:rPr>
        <w:t>Презентация областной кольцевой выставки «</w:t>
      </w:r>
      <w:r w:rsidRPr="00DF18E9">
        <w:rPr>
          <w:rFonts w:ascii="Times New Roman" w:hAnsi="Times New Roman" w:cs="Times New Roman"/>
          <w:b/>
          <w:sz w:val="24"/>
          <w:szCs w:val="24"/>
        </w:rPr>
        <w:t xml:space="preserve">Певец русской жизни» (к 140-летию </w:t>
      </w:r>
      <w:proofErr w:type="spellStart"/>
      <w:r w:rsidRPr="00DF18E9">
        <w:rPr>
          <w:rFonts w:ascii="Times New Roman" w:hAnsi="Times New Roman" w:cs="Times New Roman"/>
          <w:b/>
          <w:sz w:val="24"/>
          <w:szCs w:val="24"/>
        </w:rPr>
        <w:t>И.Я.Билибина</w:t>
      </w:r>
      <w:proofErr w:type="spellEnd"/>
      <w:r w:rsidRPr="00DF18E9">
        <w:rPr>
          <w:rFonts w:ascii="Times New Roman" w:hAnsi="Times New Roman" w:cs="Times New Roman"/>
          <w:b/>
          <w:sz w:val="24"/>
          <w:szCs w:val="24"/>
        </w:rPr>
        <w:t>)</w:t>
      </w:r>
      <w:r w:rsidRPr="00201F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01F69">
        <w:rPr>
          <w:rFonts w:ascii="Times New Roman" w:hAnsi="Times New Roman" w:cs="Times New Roman"/>
          <w:sz w:val="24"/>
          <w:szCs w:val="24"/>
        </w:rPr>
        <w:t>Опольевской</w:t>
      </w:r>
      <w:proofErr w:type="spellEnd"/>
      <w:r w:rsidRPr="00201F69">
        <w:rPr>
          <w:rFonts w:ascii="Times New Roman" w:hAnsi="Times New Roman" w:cs="Times New Roman"/>
          <w:sz w:val="24"/>
          <w:szCs w:val="24"/>
        </w:rPr>
        <w:t xml:space="preserve"> СБ 08 ноября</w:t>
      </w:r>
      <w:proofErr w:type="gramStart"/>
      <w:r w:rsidRPr="00201F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01F69">
        <w:rPr>
          <w:rFonts w:ascii="Times New Roman" w:hAnsi="Times New Roman" w:cs="Times New Roman"/>
          <w:sz w:val="24"/>
          <w:szCs w:val="24"/>
        </w:rPr>
        <w:t xml:space="preserve">86 чел.), </w:t>
      </w:r>
      <w:proofErr w:type="spellStart"/>
      <w:r w:rsidRPr="00201F69">
        <w:rPr>
          <w:rFonts w:ascii="Times New Roman" w:hAnsi="Times New Roman" w:cs="Times New Roman"/>
          <w:sz w:val="24"/>
          <w:szCs w:val="24"/>
        </w:rPr>
        <w:t>Пикалевской</w:t>
      </w:r>
      <w:proofErr w:type="spellEnd"/>
      <w:r w:rsidRPr="00201F69">
        <w:rPr>
          <w:rFonts w:ascii="Times New Roman" w:hAnsi="Times New Roman" w:cs="Times New Roman"/>
          <w:sz w:val="24"/>
          <w:szCs w:val="24"/>
        </w:rPr>
        <w:t xml:space="preserve"> ЦБ 09 ноября  (16 чел.)</w:t>
      </w:r>
    </w:p>
    <w:p w:rsidR="00EE32ED" w:rsidRPr="003F7BFE" w:rsidRDefault="00201F69" w:rsidP="00DF18E9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7BFE">
        <w:rPr>
          <w:rFonts w:ascii="Times New Roman" w:hAnsi="Times New Roman" w:cs="Times New Roman"/>
          <w:sz w:val="24"/>
          <w:szCs w:val="24"/>
        </w:rPr>
        <w:lastRenderedPageBreak/>
        <w:t>Мероприятие в рамках «</w:t>
      </w:r>
      <w:r w:rsidRPr="00DF18E9">
        <w:rPr>
          <w:rFonts w:ascii="Times New Roman" w:hAnsi="Times New Roman" w:cs="Times New Roman"/>
          <w:b/>
          <w:sz w:val="24"/>
          <w:szCs w:val="24"/>
        </w:rPr>
        <w:t>Стратегии действий в интересах граждан</w:t>
      </w:r>
      <w:r w:rsidR="00EE32ED" w:rsidRPr="00DF1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8E9">
        <w:rPr>
          <w:rFonts w:ascii="Times New Roman" w:hAnsi="Times New Roman" w:cs="Times New Roman"/>
          <w:b/>
          <w:sz w:val="24"/>
          <w:szCs w:val="24"/>
        </w:rPr>
        <w:t>пожилого возраста в Ленинградской области» «Музы не молчали»,</w:t>
      </w:r>
      <w:r w:rsidR="00EE32ED" w:rsidRPr="003F7BFE">
        <w:rPr>
          <w:rFonts w:ascii="Times New Roman" w:hAnsi="Times New Roman" w:cs="Times New Roman"/>
          <w:sz w:val="24"/>
          <w:szCs w:val="24"/>
        </w:rPr>
        <w:t xml:space="preserve"> </w:t>
      </w:r>
      <w:r w:rsidRPr="003F7BFE">
        <w:rPr>
          <w:rFonts w:ascii="Times New Roman" w:hAnsi="Times New Roman" w:cs="Times New Roman"/>
          <w:sz w:val="24"/>
          <w:szCs w:val="24"/>
        </w:rPr>
        <w:t xml:space="preserve">посвященное актерам-участникам боевых действий на территории </w:t>
      </w:r>
      <w:r w:rsidR="00EE32ED" w:rsidRPr="003F7BFE">
        <w:rPr>
          <w:rFonts w:ascii="Times New Roman" w:hAnsi="Times New Roman" w:cs="Times New Roman"/>
          <w:sz w:val="24"/>
          <w:szCs w:val="24"/>
        </w:rPr>
        <w:t xml:space="preserve">Ленинградской области в Кировская МПБ 2 ноября </w:t>
      </w:r>
      <w:r w:rsidRPr="003F7BFE">
        <w:rPr>
          <w:rFonts w:ascii="Times New Roman" w:hAnsi="Times New Roman" w:cs="Times New Roman"/>
          <w:sz w:val="24"/>
          <w:szCs w:val="24"/>
        </w:rPr>
        <w:t>(25 чел.)</w:t>
      </w:r>
    </w:p>
    <w:p w:rsidR="00201F69" w:rsidRPr="003F7BFE" w:rsidRDefault="00201F69" w:rsidP="00DF18E9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7BFE">
        <w:rPr>
          <w:rFonts w:ascii="Times New Roman" w:hAnsi="Times New Roman" w:cs="Times New Roman"/>
          <w:sz w:val="24"/>
          <w:szCs w:val="24"/>
        </w:rPr>
        <w:t>Презентация областной кольцевой выставки «</w:t>
      </w:r>
      <w:r w:rsidRPr="00DF18E9">
        <w:rPr>
          <w:rFonts w:ascii="Times New Roman" w:hAnsi="Times New Roman" w:cs="Times New Roman"/>
          <w:b/>
          <w:sz w:val="24"/>
          <w:szCs w:val="24"/>
        </w:rPr>
        <w:t xml:space="preserve">Мне здесь все дорого и </w:t>
      </w:r>
      <w:r w:rsidR="00EE32ED" w:rsidRPr="00DF18E9">
        <w:rPr>
          <w:rFonts w:ascii="Times New Roman" w:hAnsi="Times New Roman" w:cs="Times New Roman"/>
          <w:b/>
          <w:sz w:val="24"/>
          <w:szCs w:val="24"/>
        </w:rPr>
        <w:t>свято» К 100-летию М. Дудина</w:t>
      </w:r>
      <w:r w:rsidR="00EE32ED" w:rsidRPr="003F7BF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E32ED" w:rsidRPr="003F7BFE">
        <w:rPr>
          <w:rFonts w:ascii="Times New Roman" w:hAnsi="Times New Roman" w:cs="Times New Roman"/>
          <w:sz w:val="24"/>
          <w:szCs w:val="24"/>
        </w:rPr>
        <w:t>Ш</w:t>
      </w:r>
      <w:r w:rsidRPr="003F7BFE">
        <w:rPr>
          <w:rFonts w:ascii="Times New Roman" w:hAnsi="Times New Roman" w:cs="Times New Roman"/>
          <w:sz w:val="24"/>
          <w:szCs w:val="24"/>
        </w:rPr>
        <w:t>иссельбургск</w:t>
      </w:r>
      <w:r w:rsidR="00EE32ED" w:rsidRPr="003F7BF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EE32ED" w:rsidRPr="003F7BFE">
        <w:rPr>
          <w:rFonts w:ascii="Times New Roman" w:hAnsi="Times New Roman" w:cs="Times New Roman"/>
          <w:sz w:val="24"/>
          <w:szCs w:val="24"/>
        </w:rPr>
        <w:t xml:space="preserve"> ГБ</w:t>
      </w:r>
      <w:r w:rsidRPr="003F7BFE">
        <w:rPr>
          <w:rFonts w:ascii="Times New Roman" w:hAnsi="Times New Roman" w:cs="Times New Roman"/>
          <w:sz w:val="24"/>
          <w:szCs w:val="24"/>
        </w:rPr>
        <w:t xml:space="preserve"> 14 ноября </w:t>
      </w:r>
      <w:proofErr w:type="gramStart"/>
      <w:r w:rsidRPr="003F7BFE">
        <w:rPr>
          <w:rFonts w:ascii="Times New Roman" w:hAnsi="Times New Roman" w:cs="Times New Roman"/>
          <w:sz w:val="24"/>
          <w:szCs w:val="24"/>
        </w:rPr>
        <w:t>( 56</w:t>
      </w:r>
      <w:proofErr w:type="gramEnd"/>
      <w:r w:rsidRPr="003F7BFE">
        <w:rPr>
          <w:rFonts w:ascii="Times New Roman" w:hAnsi="Times New Roman" w:cs="Times New Roman"/>
          <w:sz w:val="24"/>
          <w:szCs w:val="24"/>
        </w:rPr>
        <w:t xml:space="preserve"> чел.)</w:t>
      </w:r>
      <w:r w:rsidR="00EE32ED" w:rsidRPr="003F7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2ED" w:rsidRPr="003F7BFE">
        <w:rPr>
          <w:rFonts w:ascii="Times New Roman" w:hAnsi="Times New Roman" w:cs="Times New Roman"/>
          <w:sz w:val="24"/>
          <w:szCs w:val="24"/>
        </w:rPr>
        <w:t>Токсовская</w:t>
      </w:r>
      <w:proofErr w:type="spellEnd"/>
      <w:r w:rsidR="00EE32ED" w:rsidRPr="003F7BFE">
        <w:rPr>
          <w:rFonts w:ascii="Times New Roman" w:hAnsi="Times New Roman" w:cs="Times New Roman"/>
          <w:sz w:val="24"/>
          <w:szCs w:val="24"/>
        </w:rPr>
        <w:t xml:space="preserve"> СБ</w:t>
      </w:r>
      <w:r w:rsidRPr="003F7BFE">
        <w:rPr>
          <w:rFonts w:ascii="Times New Roman" w:hAnsi="Times New Roman" w:cs="Times New Roman"/>
          <w:sz w:val="24"/>
          <w:szCs w:val="24"/>
        </w:rPr>
        <w:t xml:space="preserve"> 6 декабря  (10 чел.)</w:t>
      </w:r>
    </w:p>
    <w:p w:rsidR="00201F69" w:rsidRPr="003F7BFE" w:rsidRDefault="00201F69" w:rsidP="00DF18E9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7BFE">
        <w:rPr>
          <w:rFonts w:ascii="Times New Roman" w:hAnsi="Times New Roman" w:cs="Times New Roman"/>
          <w:sz w:val="24"/>
          <w:szCs w:val="24"/>
        </w:rPr>
        <w:t xml:space="preserve">Презентация областной кольцевой </w:t>
      </w:r>
      <w:proofErr w:type="gramStart"/>
      <w:r w:rsidRPr="003F7BFE">
        <w:rPr>
          <w:rFonts w:ascii="Times New Roman" w:hAnsi="Times New Roman" w:cs="Times New Roman"/>
          <w:sz w:val="24"/>
          <w:szCs w:val="24"/>
        </w:rPr>
        <w:t>выставки</w:t>
      </w:r>
      <w:r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18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proofErr w:type="gramEnd"/>
      <w:r w:rsidRPr="00DF18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Вечное эхо Чернобыля</w:t>
      </w:r>
      <w:r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EE32ED"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>Ломоносовск</w:t>
      </w:r>
      <w:r w:rsidR="00EE32ED"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ЦДБ 29 ноября </w:t>
      </w:r>
      <w:r w:rsidRPr="003F7BFE">
        <w:rPr>
          <w:rFonts w:ascii="Times New Roman" w:hAnsi="Times New Roman" w:cs="Times New Roman"/>
          <w:sz w:val="24"/>
          <w:szCs w:val="24"/>
        </w:rPr>
        <w:t>(13 чел.)</w:t>
      </w:r>
      <w:r w:rsidR="00EE32ED" w:rsidRPr="003F7BF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>Вырицк</w:t>
      </w:r>
      <w:r w:rsidR="00EE32ED"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proofErr w:type="spellEnd"/>
      <w:r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МПБ</w:t>
      </w:r>
      <w:r w:rsidR="00EE32ED"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>28 ноября</w:t>
      </w:r>
      <w:r w:rsidR="00EE32ED"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F7BFE">
        <w:rPr>
          <w:rFonts w:ascii="Times New Roman" w:hAnsi="Times New Roman" w:cs="Times New Roman"/>
          <w:sz w:val="24"/>
          <w:szCs w:val="24"/>
        </w:rPr>
        <w:t>(32 чел.)</w:t>
      </w:r>
      <w:r w:rsidR="00EE32ED" w:rsidRPr="003F7BF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3F7BFE"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>Лужской</w:t>
      </w:r>
      <w:proofErr w:type="spellEnd"/>
      <w:r w:rsidR="003F7BFE" w:rsidRPr="003F7B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МПБ 1 декабря </w:t>
      </w:r>
      <w:r w:rsidRPr="003F7BFE">
        <w:rPr>
          <w:rFonts w:ascii="Times New Roman" w:hAnsi="Times New Roman" w:cs="Times New Roman"/>
          <w:sz w:val="24"/>
          <w:szCs w:val="24"/>
        </w:rPr>
        <w:t>(25 чел.)</w:t>
      </w:r>
    </w:p>
    <w:p w:rsidR="003F7BFE" w:rsidRPr="003F7BFE" w:rsidRDefault="003F7BFE" w:rsidP="00DF18E9">
      <w:pPr>
        <w:pStyle w:val="1"/>
        <w:spacing w:line="360" w:lineRule="auto"/>
        <w:jc w:val="both"/>
        <w:rPr>
          <w:bCs/>
        </w:rPr>
      </w:pPr>
      <w:r>
        <w:rPr>
          <w:b/>
          <w:bCs/>
        </w:rPr>
        <w:tab/>
      </w:r>
      <w:r w:rsidRPr="003F7BFE">
        <w:rPr>
          <w:bCs/>
        </w:rPr>
        <w:t xml:space="preserve">В 4 квартале </w:t>
      </w:r>
      <w:r>
        <w:t xml:space="preserve">ЛОУНБ начала еще одну форму своей выездной деятельности </w:t>
      </w:r>
      <w:r>
        <w:rPr>
          <w:rStyle w:val="a5"/>
        </w:rPr>
        <w:t>«Выездной абонемент»</w:t>
      </w:r>
      <w:r>
        <w:t xml:space="preserve"> – обслуживание небольших населенных пунктов Ленинградской области, не имеющих стационарных библиотек.</w:t>
      </w:r>
      <w:r w:rsidRPr="003F7BFE">
        <w:t xml:space="preserve"> </w:t>
      </w:r>
      <w:r>
        <w:t>Это направление деятельности напрямую связано с задачей формирования единого информационно-куль</w:t>
      </w:r>
      <w:r>
        <w:softHyphen/>
        <w:t>турного пространства для жителей ЛО и создания равных условий доступа к информа</w:t>
      </w:r>
      <w:r>
        <w:softHyphen/>
        <w:t>ции и библиотечным фондам для различных групп населения в небольших населенных пунктах области.</w:t>
      </w:r>
    </w:p>
    <w:p w:rsidR="003F7BFE" w:rsidRDefault="003F7BFE" w:rsidP="00DF18E9">
      <w:pPr>
        <w:pStyle w:val="a3"/>
        <w:spacing w:line="360" w:lineRule="auto"/>
        <w:ind w:firstLine="708"/>
        <w:jc w:val="both"/>
      </w:pPr>
      <w:r>
        <w:t xml:space="preserve">28 ноября состоялся выезд </w:t>
      </w:r>
      <w:proofErr w:type="spellStart"/>
      <w:r>
        <w:t>библиобуса</w:t>
      </w:r>
      <w:proofErr w:type="spellEnd"/>
      <w:r>
        <w:t xml:space="preserve"> ЛОУНБ в п. </w:t>
      </w:r>
      <w:proofErr w:type="spellStart"/>
      <w:r>
        <w:t>Молодцово</w:t>
      </w:r>
      <w:proofErr w:type="spellEnd"/>
      <w:r>
        <w:t xml:space="preserve"> Кировского р-на ЛО. БИЦ «</w:t>
      </w:r>
      <w:proofErr w:type="spellStart"/>
      <w:r>
        <w:t>Автобиблиотека</w:t>
      </w:r>
      <w:proofErr w:type="spellEnd"/>
      <w:r>
        <w:t xml:space="preserve">». По итогам выезда </w:t>
      </w:r>
      <w:proofErr w:type="gramStart"/>
      <w:r>
        <w:t>составлен  график</w:t>
      </w:r>
      <w:proofErr w:type="gramEnd"/>
      <w:r>
        <w:t xml:space="preserve"> ежемесячного приезда </w:t>
      </w:r>
      <w:proofErr w:type="spellStart"/>
      <w:r>
        <w:t>библиобуса</w:t>
      </w:r>
      <w:proofErr w:type="spellEnd"/>
      <w:r>
        <w:t xml:space="preserve"> и определено оптимально</w:t>
      </w:r>
      <w:bookmarkStart w:id="0" w:name="_GoBack"/>
      <w:bookmarkEnd w:id="0"/>
      <w:r>
        <w:t xml:space="preserve">е время стоянки. </w:t>
      </w:r>
    </w:p>
    <w:p w:rsidR="003F7BFE" w:rsidRPr="003F7BFE" w:rsidRDefault="003F7BFE" w:rsidP="00DF18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BFE">
        <w:rPr>
          <w:rFonts w:ascii="Times New Roman" w:hAnsi="Times New Roman" w:cs="Times New Roman"/>
          <w:sz w:val="24"/>
          <w:szCs w:val="24"/>
        </w:rPr>
        <w:t xml:space="preserve">8 декабря состоялся выезд </w:t>
      </w:r>
      <w:proofErr w:type="spellStart"/>
      <w:r w:rsidRPr="003F7BFE">
        <w:rPr>
          <w:rFonts w:ascii="Times New Roman" w:hAnsi="Times New Roman" w:cs="Times New Roman"/>
          <w:sz w:val="24"/>
          <w:szCs w:val="24"/>
        </w:rPr>
        <w:t>библиобуса</w:t>
      </w:r>
      <w:proofErr w:type="spellEnd"/>
      <w:r w:rsidRPr="003F7BFE">
        <w:rPr>
          <w:rFonts w:ascii="Times New Roman" w:hAnsi="Times New Roman" w:cs="Times New Roman"/>
          <w:sz w:val="24"/>
          <w:szCs w:val="24"/>
        </w:rPr>
        <w:t xml:space="preserve"> ЛОУНБ в п. </w:t>
      </w:r>
      <w:proofErr w:type="spellStart"/>
      <w:r w:rsidRPr="003F7BFE">
        <w:rPr>
          <w:rFonts w:ascii="Times New Roman" w:hAnsi="Times New Roman" w:cs="Times New Roman"/>
          <w:sz w:val="24"/>
          <w:szCs w:val="24"/>
        </w:rPr>
        <w:t>Лисино</w:t>
      </w:r>
      <w:proofErr w:type="spellEnd"/>
      <w:r w:rsidRPr="003F7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BFE">
        <w:rPr>
          <w:rFonts w:ascii="Times New Roman" w:hAnsi="Times New Roman" w:cs="Times New Roman"/>
          <w:sz w:val="24"/>
          <w:szCs w:val="24"/>
        </w:rPr>
        <w:t>Калитинского</w:t>
      </w:r>
      <w:proofErr w:type="spellEnd"/>
      <w:r w:rsidRPr="003F7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3F7BFE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3F7BFE">
        <w:rPr>
          <w:rFonts w:ascii="Times New Roman" w:hAnsi="Times New Roman" w:cs="Times New Roman"/>
          <w:sz w:val="24"/>
          <w:szCs w:val="24"/>
        </w:rPr>
        <w:t xml:space="preserve"> района ЛО. </w:t>
      </w:r>
    </w:p>
    <w:p w:rsidR="00073B1E" w:rsidRDefault="00073B1E" w:rsidP="00DF18E9">
      <w:pPr>
        <w:pStyle w:val="1"/>
        <w:spacing w:line="360" w:lineRule="auto"/>
        <w:jc w:val="both"/>
        <w:rPr>
          <w:b/>
          <w:bCs/>
        </w:rPr>
      </w:pPr>
      <w:r>
        <w:rPr>
          <w:b/>
          <w:bCs/>
        </w:rPr>
        <w:tab/>
        <w:t xml:space="preserve">Продолжилась реализация проекта </w:t>
      </w:r>
      <w:r w:rsidR="00265FB1">
        <w:rPr>
          <w:b/>
          <w:bCs/>
        </w:rPr>
        <w:t>«Российские писатели -</w:t>
      </w:r>
      <w:r>
        <w:rPr>
          <w:b/>
          <w:bCs/>
        </w:rPr>
        <w:t xml:space="preserve"> жителям Ленинградской области».</w:t>
      </w:r>
    </w:p>
    <w:p w:rsidR="00265FB1" w:rsidRDefault="00073B1E" w:rsidP="00DF18E9">
      <w:pPr>
        <w:pStyle w:val="1"/>
        <w:spacing w:line="360" w:lineRule="auto"/>
        <w:ind w:firstLine="708"/>
      </w:pPr>
      <w:r w:rsidRPr="00B94C84">
        <w:rPr>
          <w:bCs/>
        </w:rPr>
        <w:t>07.10.2016 для</w:t>
      </w:r>
      <w:r>
        <w:rPr>
          <w:b/>
          <w:bCs/>
        </w:rPr>
        <w:t xml:space="preserve"> </w:t>
      </w:r>
      <w:r>
        <w:t>читателей Запорожской библиотеки была проведена презентация книг о жизни и творчестве православного ленинградского поэта Олега Александровича Охапкина (1944-2008).</w:t>
      </w:r>
    </w:p>
    <w:p w:rsidR="00265FB1" w:rsidRDefault="00265FB1" w:rsidP="00DF18E9">
      <w:pPr>
        <w:pStyle w:val="a3"/>
        <w:spacing w:line="360" w:lineRule="auto"/>
        <w:ind w:firstLine="708"/>
        <w:jc w:val="both"/>
      </w:pPr>
      <w:r>
        <w:t xml:space="preserve">27.10.2016 года ЛОУНБ совместно с НП «Русская культура» организовали презентацию альманаха «Русский </w:t>
      </w:r>
      <w:proofErr w:type="spellStart"/>
      <w:r>
        <w:t>мiръ</w:t>
      </w:r>
      <w:proofErr w:type="spellEnd"/>
      <w:r>
        <w:t xml:space="preserve">» и приложений к нему для читателей </w:t>
      </w:r>
      <w:proofErr w:type="spellStart"/>
      <w:r>
        <w:t>Киришского</w:t>
      </w:r>
      <w:proofErr w:type="spellEnd"/>
      <w:r>
        <w:t xml:space="preserve"> муниципального района.</w:t>
      </w:r>
    </w:p>
    <w:p w:rsidR="00073B1E" w:rsidRDefault="00073B1E" w:rsidP="00DF18E9">
      <w:pPr>
        <w:pStyle w:val="a3"/>
        <w:spacing w:line="360" w:lineRule="auto"/>
        <w:jc w:val="both"/>
      </w:pPr>
      <w:r>
        <w:lastRenderedPageBreak/>
        <w:tab/>
        <w:t xml:space="preserve">29.11.2016 года в читальном зале </w:t>
      </w:r>
      <w:proofErr w:type="spellStart"/>
      <w:r>
        <w:t>Подпорожской</w:t>
      </w:r>
      <w:proofErr w:type="spellEnd"/>
      <w:r>
        <w:t xml:space="preserve"> центральной районной библиотеки состоялась встреча с издателями петербургского альманаха «Русский </w:t>
      </w:r>
      <w:proofErr w:type="spellStart"/>
      <w:r>
        <w:t>мiръ</w:t>
      </w:r>
      <w:proofErr w:type="spellEnd"/>
      <w:r>
        <w:t xml:space="preserve">» - Татьяной Ивановной </w:t>
      </w:r>
      <w:proofErr w:type="spellStart"/>
      <w:r>
        <w:t>Ковальковой</w:t>
      </w:r>
      <w:proofErr w:type="spellEnd"/>
      <w:r>
        <w:t xml:space="preserve">-Охапкиной и Дмитрием Дмитриевичем Ивашинцовым. Мероприятие организовано Ленинградской областной универсальной научной библиотекой в рамках </w:t>
      </w:r>
      <w:r w:rsidRPr="00073B1E">
        <w:t>проекта</w:t>
      </w:r>
      <w:r w:rsidRPr="00073B1E">
        <w:rPr>
          <w:b/>
        </w:rPr>
        <w:t xml:space="preserve"> </w:t>
      </w:r>
      <w:r w:rsidRPr="00073B1E">
        <w:rPr>
          <w:rStyle w:val="a5"/>
          <w:b w:val="0"/>
        </w:rPr>
        <w:t>«Лучшие книги – библиотекам»</w:t>
      </w:r>
      <w:r w:rsidRPr="00073B1E">
        <w:rPr>
          <w:b/>
        </w:rPr>
        <w:t>.</w:t>
      </w:r>
      <w:r>
        <w:t xml:space="preserve"> </w:t>
      </w:r>
    </w:p>
    <w:p w:rsidR="00265FB1" w:rsidRDefault="00073B1E" w:rsidP="00DF18E9">
      <w:pPr>
        <w:pStyle w:val="1"/>
        <w:spacing w:line="360" w:lineRule="auto"/>
        <w:ind w:firstLine="708"/>
        <w:jc w:val="both"/>
      </w:pPr>
      <w:r w:rsidRPr="00073B1E">
        <w:rPr>
          <w:bCs/>
        </w:rPr>
        <w:t xml:space="preserve">В рамках проекта </w:t>
      </w:r>
      <w:r w:rsidR="00265FB1" w:rsidRPr="00073B1E">
        <w:rPr>
          <w:bCs/>
        </w:rPr>
        <w:t xml:space="preserve">«Лучшие книги – библиотекам» в </w:t>
      </w:r>
      <w:proofErr w:type="spellStart"/>
      <w:r w:rsidR="00265FB1" w:rsidRPr="00073B1E">
        <w:rPr>
          <w:bCs/>
        </w:rPr>
        <w:t>Громовской</w:t>
      </w:r>
      <w:proofErr w:type="spellEnd"/>
      <w:r w:rsidR="00265FB1" w:rsidRPr="00073B1E">
        <w:rPr>
          <w:bCs/>
        </w:rPr>
        <w:t xml:space="preserve"> сельской библиотеке - 28.11.2016</w:t>
      </w:r>
      <w:r>
        <w:rPr>
          <w:b/>
          <w:bCs/>
        </w:rPr>
        <w:t xml:space="preserve"> </w:t>
      </w:r>
      <w:r w:rsidR="00265FB1">
        <w:t xml:space="preserve">совместно с музеем Льва Гумилева и СПБ Филармонией </w:t>
      </w:r>
      <w:r>
        <w:t>был организован</w:t>
      </w:r>
      <w:r w:rsidR="00265FB1">
        <w:t xml:space="preserve"> выезд в </w:t>
      </w:r>
      <w:proofErr w:type="spellStart"/>
      <w:r w:rsidR="00265FB1">
        <w:t>Громовскую</w:t>
      </w:r>
      <w:proofErr w:type="spellEnd"/>
      <w:r w:rsidR="00265FB1">
        <w:t xml:space="preserve"> сельскую библиотеку </w:t>
      </w:r>
      <w:proofErr w:type="spellStart"/>
      <w:r w:rsidR="00265FB1">
        <w:t>Приозерского</w:t>
      </w:r>
      <w:proofErr w:type="spellEnd"/>
      <w:r w:rsidR="00265FB1">
        <w:t xml:space="preserve"> муниципального района. Читателям и жителям </w:t>
      </w:r>
      <w:proofErr w:type="spellStart"/>
      <w:r w:rsidR="00265FB1">
        <w:t>Громовского</w:t>
      </w:r>
      <w:proofErr w:type="spellEnd"/>
      <w:r w:rsidR="00265FB1">
        <w:t xml:space="preserve"> поселения была предложена тема «Семья Гумилевых». </w:t>
      </w:r>
    </w:p>
    <w:p w:rsidR="00B718BC" w:rsidRDefault="00B718BC" w:rsidP="00DF18E9">
      <w:pPr>
        <w:pStyle w:val="a3"/>
        <w:spacing w:line="360" w:lineRule="auto"/>
        <w:ind w:firstLine="708"/>
        <w:jc w:val="both"/>
      </w:pPr>
      <w:r>
        <w:t xml:space="preserve">09.12.2016 </w:t>
      </w:r>
      <w:proofErr w:type="gramStart"/>
      <w:r>
        <w:t xml:space="preserve">года </w:t>
      </w:r>
      <w:r w:rsidR="00073B1E">
        <w:t xml:space="preserve"> ЛОУНБ</w:t>
      </w:r>
      <w:proofErr w:type="gramEnd"/>
      <w:r w:rsidR="00073B1E">
        <w:t xml:space="preserve"> участвовала </w:t>
      </w:r>
      <w:r w:rsidRPr="00073B1E">
        <w:rPr>
          <w:b/>
        </w:rPr>
        <w:t>в VI Рождественски</w:t>
      </w:r>
      <w:r w:rsidR="00073B1E" w:rsidRPr="00073B1E">
        <w:rPr>
          <w:b/>
        </w:rPr>
        <w:t>х</w:t>
      </w:r>
      <w:r w:rsidRPr="00073B1E">
        <w:rPr>
          <w:b/>
        </w:rPr>
        <w:t xml:space="preserve"> чтения</w:t>
      </w:r>
      <w:r w:rsidR="00073B1E" w:rsidRPr="00073B1E">
        <w:rPr>
          <w:b/>
        </w:rPr>
        <w:t>х</w:t>
      </w:r>
      <w:r w:rsidRPr="00073B1E">
        <w:rPr>
          <w:b/>
        </w:rPr>
        <w:t>, п</w:t>
      </w:r>
      <w:r>
        <w:t>освященны</w:t>
      </w:r>
      <w:r w:rsidR="00073B1E">
        <w:t>х</w:t>
      </w:r>
      <w:r>
        <w:t xml:space="preserve"> духовно-нравственному развитию и воспитанию подрастающего поколения </w:t>
      </w:r>
      <w:proofErr w:type="spellStart"/>
      <w:r>
        <w:t>Приозерского</w:t>
      </w:r>
      <w:proofErr w:type="spellEnd"/>
      <w:r>
        <w:t xml:space="preserve"> района. Это глобальное, для муниципального района, мероприятие, собрало в актовом зале </w:t>
      </w:r>
      <w:proofErr w:type="spellStart"/>
      <w:r>
        <w:t>Кузнеченской</w:t>
      </w:r>
      <w:proofErr w:type="spellEnd"/>
      <w:r>
        <w:t xml:space="preserve"> средней школы около двухсот человек. После окончания, насыщенного информацией пленарного заседания, началась работа пяти секций по различным темам.</w:t>
      </w:r>
      <w:r w:rsidR="00073B1E">
        <w:t xml:space="preserve"> </w:t>
      </w:r>
    </w:p>
    <w:p w:rsidR="00265FB1" w:rsidRPr="00073B1E" w:rsidRDefault="00073B1E" w:rsidP="00DF1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073B1E">
        <w:rPr>
          <w:rFonts w:ascii="Times New Roman" w:hAnsi="Times New Roman" w:cs="Times New Roman"/>
          <w:sz w:val="24"/>
          <w:szCs w:val="24"/>
        </w:rPr>
        <w:t xml:space="preserve">Значимыми событиями 4 квартала стали мероприятия, посвященные </w:t>
      </w:r>
      <w:r w:rsidRPr="00073B1E">
        <w:rPr>
          <w:rFonts w:ascii="Times New Roman" w:hAnsi="Times New Roman" w:cs="Times New Roman"/>
          <w:b/>
          <w:bCs/>
          <w:sz w:val="24"/>
          <w:szCs w:val="24"/>
        </w:rPr>
        <w:t xml:space="preserve">75-ой годовщине начала Великой Отечественной войны. </w:t>
      </w:r>
      <w:r w:rsidR="00265FB1" w:rsidRPr="00073B1E">
        <w:rPr>
          <w:rFonts w:ascii="Times New Roman" w:hAnsi="Times New Roman" w:cs="Times New Roman"/>
          <w:sz w:val="24"/>
          <w:szCs w:val="24"/>
        </w:rPr>
        <w:t>7 октября 2016 г. в Гатчине в помещении средней общеобразовательной школы № 7 состоялось заседание Молодежного исторического клуба Ленинградской области. Заседание прошло в форме круглого стола. Темой заседания стало 75-летие начала Великой Отечественной войны (1941-1945). Основной проблематикой встречи стала историческая память и борьба с непреднамеренным и намеренным искажением информации о войне.</w:t>
      </w:r>
      <w:r w:rsidRPr="00073B1E">
        <w:rPr>
          <w:rFonts w:ascii="Times New Roman" w:hAnsi="Times New Roman" w:cs="Times New Roman"/>
          <w:sz w:val="24"/>
          <w:szCs w:val="24"/>
        </w:rPr>
        <w:t xml:space="preserve"> На форуме был представлен истории доклад ЛОЛУНБ о концентрационном лагере «Освенцим».</w:t>
      </w:r>
    </w:p>
    <w:p w:rsidR="00265FB1" w:rsidRDefault="00265FB1" w:rsidP="00DF18E9">
      <w:pPr>
        <w:pStyle w:val="a3"/>
        <w:spacing w:line="360" w:lineRule="auto"/>
        <w:ind w:firstLine="709"/>
        <w:jc w:val="both"/>
      </w:pPr>
      <w:r>
        <w:t xml:space="preserve">19 ноября 2016 года в Доме дружбы Ленинградской области состоялся вечер памяти </w:t>
      </w:r>
      <w:r>
        <w:rPr>
          <w:rStyle w:val="a5"/>
        </w:rPr>
        <w:t>«Мы шли тебе на помощь, Ленинград»</w:t>
      </w:r>
      <w:r>
        <w:t>, посвященный 75-летию начала действия Ледовой трассы Дороги Жизни.</w:t>
      </w:r>
      <w:r w:rsidR="00073B1E">
        <w:t xml:space="preserve"> </w:t>
      </w:r>
      <w:r>
        <w:t>В мероприятии приняла участие Ленинградская областная универсальная научная библиотека, которая представила книжную выставку «Мы шли тебе на помощь, Ленинград» из собрания своих фондов.</w:t>
      </w:r>
    </w:p>
    <w:p w:rsidR="00B718BC" w:rsidRDefault="00B718BC" w:rsidP="00DF18E9">
      <w:pPr>
        <w:pStyle w:val="a3"/>
        <w:spacing w:line="360" w:lineRule="auto"/>
        <w:ind w:firstLine="709"/>
        <w:jc w:val="both"/>
      </w:pPr>
      <w:r>
        <w:t xml:space="preserve">9 декабря 2016 г. в городе Волхове состоялась региональная научно-историческая конференция на тему </w:t>
      </w:r>
      <w:r w:rsidRPr="00DF18E9">
        <w:rPr>
          <w:b/>
        </w:rPr>
        <w:t xml:space="preserve">«Реализация плана ГОЭРЛО на территории Ленинградской </w:t>
      </w:r>
      <w:r w:rsidRPr="00DF18E9">
        <w:rPr>
          <w:b/>
        </w:rPr>
        <w:lastRenderedPageBreak/>
        <w:t>области: от Волховстроя до Ленинградской атомной».</w:t>
      </w:r>
      <w:r w:rsidR="009E15B0">
        <w:t xml:space="preserve"> </w:t>
      </w:r>
      <w:r>
        <w:t xml:space="preserve">Первая часть цикла конференции была посвящена 90-й годовщине пуска </w:t>
      </w:r>
      <w:proofErr w:type="spellStart"/>
      <w:r>
        <w:t>Воховской</w:t>
      </w:r>
      <w:proofErr w:type="spellEnd"/>
      <w:r>
        <w:t xml:space="preserve"> ГЭС. Организаторами конференции стали: исторический клуб Ленинградской области, Ленинградская региональная организация ветеранов, Архивное управление Ленинградской области, Ленинградская областная универсальная научная библиотека, </w:t>
      </w:r>
      <w:proofErr w:type="spellStart"/>
      <w:r>
        <w:t>Волховский</w:t>
      </w:r>
      <w:proofErr w:type="spellEnd"/>
      <w:r>
        <w:t xml:space="preserve"> муниципальный район Ленинградской области.</w:t>
      </w:r>
    </w:p>
    <w:p w:rsidR="00265FB1" w:rsidRDefault="009E15B0" w:rsidP="00DF18E9">
      <w:pPr>
        <w:pStyle w:val="1"/>
        <w:spacing w:line="360" w:lineRule="auto"/>
        <w:ind w:firstLine="709"/>
        <w:jc w:val="both"/>
      </w:pPr>
      <w:r>
        <w:rPr>
          <w:b/>
          <w:bCs/>
        </w:rPr>
        <w:t xml:space="preserve">В рамках государственной программы «Развитие культуры в Ленинградской области» был проведен праздник </w:t>
      </w:r>
      <w:proofErr w:type="gramStart"/>
      <w:r>
        <w:rPr>
          <w:b/>
          <w:bCs/>
        </w:rPr>
        <w:t xml:space="preserve">чтения </w:t>
      </w:r>
      <w:r w:rsidR="00265FB1">
        <w:rPr>
          <w:b/>
          <w:bCs/>
        </w:rPr>
        <w:t xml:space="preserve"> </w:t>
      </w:r>
      <w:r w:rsidR="00265FB1" w:rsidRPr="009E15B0">
        <w:rPr>
          <w:bCs/>
        </w:rPr>
        <w:t>в</w:t>
      </w:r>
      <w:proofErr w:type="gramEnd"/>
      <w:r w:rsidR="00265FB1" w:rsidRPr="009E15B0">
        <w:rPr>
          <w:bCs/>
        </w:rPr>
        <w:t xml:space="preserve"> </w:t>
      </w:r>
      <w:proofErr w:type="spellStart"/>
      <w:r w:rsidR="00265FB1" w:rsidRPr="009E15B0">
        <w:rPr>
          <w:bCs/>
        </w:rPr>
        <w:t>Пустомержской</w:t>
      </w:r>
      <w:proofErr w:type="spellEnd"/>
      <w:r w:rsidR="00265FB1" w:rsidRPr="009E15B0">
        <w:rPr>
          <w:bCs/>
        </w:rPr>
        <w:t xml:space="preserve"> сельской библиотеке </w:t>
      </w:r>
      <w:proofErr w:type="spellStart"/>
      <w:r w:rsidR="00265FB1" w:rsidRPr="009E15B0">
        <w:rPr>
          <w:bCs/>
        </w:rPr>
        <w:t>Кингисеппского</w:t>
      </w:r>
      <w:proofErr w:type="spellEnd"/>
      <w:r w:rsidR="00265FB1" w:rsidRPr="009E15B0">
        <w:rPr>
          <w:bCs/>
        </w:rPr>
        <w:t xml:space="preserve"> района</w:t>
      </w:r>
      <w:r w:rsidRPr="009E15B0">
        <w:rPr>
          <w:bCs/>
        </w:rPr>
        <w:t xml:space="preserve"> 26</w:t>
      </w:r>
      <w:r w:rsidR="00265FB1" w:rsidRPr="009E15B0">
        <w:rPr>
          <w:bCs/>
        </w:rPr>
        <w:t>.10.2016</w:t>
      </w:r>
      <w:r w:rsidRPr="009E15B0">
        <w:rPr>
          <w:bCs/>
        </w:rPr>
        <w:t>г.,</w:t>
      </w:r>
      <w:r>
        <w:rPr>
          <w:b/>
          <w:bCs/>
        </w:rPr>
        <w:t xml:space="preserve"> </w:t>
      </w:r>
      <w:r w:rsidR="00265FB1">
        <w:rPr>
          <w:rStyle w:val="a5"/>
        </w:rPr>
        <w:t>»,</w:t>
      </w:r>
      <w:r w:rsidR="00265FB1">
        <w:t xml:space="preserve"> посвященной 250-летию со дня рождения Н.М. Карамзина, первого российского историка, литератора, реформатора русского языка. Праздник чтения был организован сотрудниками отдела обслуживания ЛОУНБ и библиотекарями </w:t>
      </w:r>
      <w:proofErr w:type="spellStart"/>
      <w:r w:rsidR="00265FB1">
        <w:t>Пустомержской</w:t>
      </w:r>
      <w:proofErr w:type="spellEnd"/>
      <w:r w:rsidR="00265FB1">
        <w:t xml:space="preserve"> сельской библиотеки для старшеклассников </w:t>
      </w:r>
      <w:proofErr w:type="spellStart"/>
      <w:r w:rsidR="00265FB1">
        <w:t>Пустомержской</w:t>
      </w:r>
      <w:proofErr w:type="spellEnd"/>
      <w:r w:rsidR="00265FB1">
        <w:t xml:space="preserve"> школы и жителей п. </w:t>
      </w:r>
      <w:proofErr w:type="spellStart"/>
      <w:r w:rsidR="00265FB1">
        <w:t>Пустомержа</w:t>
      </w:r>
      <w:proofErr w:type="spellEnd"/>
      <w:r w:rsidR="00265FB1">
        <w:t xml:space="preserve">. </w:t>
      </w:r>
    </w:p>
    <w:p w:rsidR="00265FB1" w:rsidRPr="00DF18E9" w:rsidRDefault="009E15B0" w:rsidP="00DF18E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18E9">
        <w:rPr>
          <w:b/>
          <w:sz w:val="24"/>
          <w:szCs w:val="24"/>
        </w:rPr>
        <w:tab/>
      </w:r>
      <w:r w:rsidRPr="00DF18E9">
        <w:rPr>
          <w:rFonts w:ascii="Times New Roman" w:hAnsi="Times New Roman" w:cs="Times New Roman"/>
          <w:b/>
          <w:sz w:val="24"/>
          <w:szCs w:val="24"/>
        </w:rPr>
        <w:t xml:space="preserve">За 4 квартал было сделано 38 выездов различной тематики. </w:t>
      </w:r>
    </w:p>
    <w:p w:rsidR="009E15B0" w:rsidRPr="00DF18E9" w:rsidRDefault="009E15B0" w:rsidP="00DF18E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2804">
        <w:rPr>
          <w:rFonts w:ascii="Times New Roman" w:hAnsi="Times New Roman" w:cs="Times New Roman"/>
          <w:sz w:val="24"/>
          <w:szCs w:val="24"/>
        </w:rPr>
        <w:tab/>
      </w:r>
      <w:r w:rsidRPr="00DF18E9">
        <w:rPr>
          <w:rFonts w:ascii="Times New Roman" w:hAnsi="Times New Roman" w:cs="Times New Roman"/>
          <w:b/>
          <w:sz w:val="24"/>
          <w:szCs w:val="24"/>
        </w:rPr>
        <w:t>Были выпущены следующие издания:</w:t>
      </w:r>
    </w:p>
    <w:p w:rsidR="009E15B0" w:rsidRPr="00DD2804" w:rsidRDefault="009E15B0" w:rsidP="00DF18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0C39">
        <w:rPr>
          <w:sz w:val="28"/>
          <w:szCs w:val="28"/>
        </w:rPr>
        <w:t>«</w:t>
      </w:r>
      <w:r w:rsidRPr="00DD2804">
        <w:rPr>
          <w:rFonts w:ascii="Times New Roman" w:hAnsi="Times New Roman" w:cs="Times New Roman"/>
          <w:sz w:val="24"/>
          <w:szCs w:val="24"/>
        </w:rPr>
        <w:t xml:space="preserve">Певец русской жизни» К 140-летию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И.Я.Билибина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биобиблиогр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. обзор/ Ленинградская областная универсальная научная </w:t>
      </w:r>
      <w:proofErr w:type="gramStart"/>
      <w:r w:rsidRPr="00DD2804">
        <w:rPr>
          <w:rFonts w:ascii="Times New Roman" w:hAnsi="Times New Roman" w:cs="Times New Roman"/>
          <w:sz w:val="24"/>
          <w:szCs w:val="24"/>
        </w:rPr>
        <w:t>библиотека ;</w:t>
      </w:r>
      <w:proofErr w:type="gramEnd"/>
      <w:r w:rsidRPr="00DD2804">
        <w:rPr>
          <w:rFonts w:ascii="Times New Roman" w:hAnsi="Times New Roman" w:cs="Times New Roman"/>
          <w:sz w:val="24"/>
          <w:szCs w:val="24"/>
        </w:rPr>
        <w:t xml:space="preserve"> сост. Е.А.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Абаимова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 ; отв. за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.  Н.С.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 -  Санкт-Петербург, 2016. -  18 с.</w:t>
      </w:r>
    </w:p>
    <w:p w:rsidR="009E15B0" w:rsidRPr="00DD2804" w:rsidRDefault="009E15B0" w:rsidP="00DF18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804">
        <w:rPr>
          <w:rFonts w:ascii="Times New Roman" w:hAnsi="Times New Roman" w:cs="Times New Roman"/>
          <w:sz w:val="24"/>
          <w:szCs w:val="24"/>
        </w:rPr>
        <w:t xml:space="preserve">«Художник всея Руси».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А.П.Рябушкин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804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А.М.Васнецов</w:t>
      </w:r>
      <w:proofErr w:type="spellEnd"/>
      <w:proofErr w:type="gramEnd"/>
      <w:r w:rsidRPr="00DD2804">
        <w:rPr>
          <w:rFonts w:ascii="Times New Roman" w:hAnsi="Times New Roman" w:cs="Times New Roman"/>
          <w:sz w:val="24"/>
          <w:szCs w:val="24"/>
        </w:rPr>
        <w:t xml:space="preserve">; буклет/ Ленинградская областная универсальная научная библиотека ; сост. Е.А.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Абаимова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 ; отв. за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.  Н.С.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 -  Санкт-Петербург, 2016. -  18 с.</w:t>
      </w:r>
    </w:p>
    <w:p w:rsidR="009E15B0" w:rsidRPr="00DD2804" w:rsidRDefault="00DD2804" w:rsidP="00DF18E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804">
        <w:rPr>
          <w:rFonts w:ascii="Times New Roman" w:hAnsi="Times New Roman" w:cs="Times New Roman"/>
          <w:sz w:val="24"/>
          <w:szCs w:val="24"/>
        </w:rPr>
        <w:t xml:space="preserve">Информационный список литературы, поступившей в ЛОУНБ в 2016 г. II-е полугодие / Ленинградская областная универсальная научная библиотека,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cправочно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 - библиографический </w:t>
      </w:r>
      <w:proofErr w:type="gramStart"/>
      <w:r w:rsidRPr="00DD2804">
        <w:rPr>
          <w:rFonts w:ascii="Times New Roman" w:hAnsi="Times New Roman" w:cs="Times New Roman"/>
          <w:sz w:val="24"/>
          <w:szCs w:val="24"/>
        </w:rPr>
        <w:t>отдел ;</w:t>
      </w:r>
      <w:proofErr w:type="gramEnd"/>
      <w:r w:rsidRPr="00DD2804">
        <w:rPr>
          <w:rFonts w:ascii="Times New Roman" w:hAnsi="Times New Roman" w:cs="Times New Roman"/>
          <w:sz w:val="24"/>
          <w:szCs w:val="24"/>
        </w:rPr>
        <w:t xml:space="preserve"> сост. Т.Н. Белова, Л.В.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Тюкинеева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 ; отв. за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. Н.С. </w:t>
      </w:r>
      <w:proofErr w:type="spellStart"/>
      <w:r w:rsidRPr="00DD2804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DD2804">
        <w:rPr>
          <w:rFonts w:ascii="Times New Roman" w:hAnsi="Times New Roman" w:cs="Times New Roman"/>
          <w:sz w:val="24"/>
          <w:szCs w:val="24"/>
        </w:rPr>
        <w:t xml:space="preserve"> . – Санкт-Петербург, 2015. – 36 с.</w:t>
      </w:r>
    </w:p>
    <w:p w:rsidR="002769CD" w:rsidRPr="00AA7D9A" w:rsidRDefault="002769CD" w:rsidP="00DF18E9">
      <w:pPr>
        <w:spacing w:before="100" w:beforeAutospacing="1" w:after="0" w:line="360" w:lineRule="auto"/>
        <w:ind w:left="720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AA7D9A">
        <w:rPr>
          <w:rFonts w:ascii="Arial Narrow" w:eastAsia="Times New Roman" w:hAnsi="Arial Narrow" w:cs="Times New Roman"/>
          <w:b/>
          <w:sz w:val="24"/>
          <w:szCs w:val="24"/>
        </w:rPr>
        <w:t>2. Обеспечение доступа к электронным ресурсам</w:t>
      </w:r>
    </w:p>
    <w:p w:rsidR="002769CD" w:rsidRPr="00AA7D9A" w:rsidRDefault="002769CD" w:rsidP="00DF18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>В течение 4 квартала ЛОУНБ работала над созданием единой технологии информационно-библиотечного обслуживания населения Ленинградской области, с помощью которой каждый житель региона сможет получить бесплатный доступ (локальный или удаленный) ко всем каталогам, находящимся в любой библиотеке не только Ленинградской области, но и России, с учетом требований действующего законодательства.</w:t>
      </w:r>
    </w:p>
    <w:p w:rsidR="00874872" w:rsidRPr="00AA7D9A" w:rsidRDefault="002769CD" w:rsidP="00DF18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Продолжилась работа над формированием распределенного электронного каталога библиотек Ленинградской области. </w:t>
      </w:r>
    </w:p>
    <w:p w:rsidR="002769CD" w:rsidRPr="00AA7D9A" w:rsidRDefault="002769CD" w:rsidP="00DF18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>ЛОУНБ продолжила свое участие в проекте «</w:t>
      </w:r>
      <w:r w:rsidRPr="00DF18E9">
        <w:rPr>
          <w:rFonts w:ascii="Times New Roman" w:eastAsia="Times New Roman" w:hAnsi="Times New Roman" w:cs="Times New Roman"/>
          <w:b/>
          <w:sz w:val="24"/>
          <w:szCs w:val="24"/>
        </w:rPr>
        <w:t>Сводный каталог библиотек России»</w:t>
      </w: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D9A">
        <w:rPr>
          <w:rFonts w:ascii="Times New Roman" w:eastAsia="Times New Roman" w:hAnsi="Times New Roman" w:cs="Times New Roman"/>
          <w:bCs/>
          <w:sz w:val="24"/>
          <w:szCs w:val="24"/>
        </w:rPr>
        <w:t>Национального информационно-библиотечного центра «ЛИБНЕТ» (Центр ЛИБНЕТ). «СКБР»</w:t>
      </w: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 – самый большой в России централизованный сводный электронный каталог, предназначен для профессионального справочно-библиографического обслуживания и навигации по фондам участников каталога. В течение 4 квартала ЛОУНБ продолжила поставлять записи на редкие краеведческие издания. </w:t>
      </w:r>
    </w:p>
    <w:p w:rsidR="002769CD" w:rsidRPr="00AA7D9A" w:rsidRDefault="002769CD" w:rsidP="00DF18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ЛОУНБ продолжила работу над актуализациями </w:t>
      </w:r>
      <w:r w:rsidRPr="00DF18E9">
        <w:rPr>
          <w:rFonts w:ascii="Times New Roman" w:eastAsia="Times New Roman" w:hAnsi="Times New Roman" w:cs="Times New Roman"/>
          <w:b/>
          <w:sz w:val="24"/>
          <w:szCs w:val="24"/>
        </w:rPr>
        <w:t>сайта (</w:t>
      </w:r>
      <w:hyperlink r:id="rId7" w:history="1">
        <w:r w:rsidRPr="00AA7D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http://reglib.ru/</w:t>
        </w:r>
      </w:hyperlink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), на котором отражаются основные события профессиональной и культурной библиотеки. По-прежнему большим спросом пользуется виртуальная справка «Спроси у краеведа». Выполнена 115 справок. Работа справки получает положительные отзывы у пользователей. </w:t>
      </w:r>
    </w:p>
    <w:p w:rsidR="002769CD" w:rsidRPr="00AA7D9A" w:rsidRDefault="002769CD" w:rsidP="00DF18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размещается информация об основных профессиональных и значимых событиях. В течение квартала размещалась актуальная информация в разделах: нормативно-правовые документы, ЦОД- защита прав потребителей, разработана и</w:t>
      </w:r>
      <w:r w:rsidR="003036B5" w:rsidRPr="00AA7D9A">
        <w:rPr>
          <w:rFonts w:ascii="Times New Roman" w:eastAsia="Times New Roman" w:hAnsi="Times New Roman" w:cs="Times New Roman"/>
          <w:sz w:val="24"/>
          <w:szCs w:val="24"/>
        </w:rPr>
        <w:t xml:space="preserve"> размещена презентация «Семья-</w:t>
      </w:r>
      <w:r w:rsidRPr="00AA7D9A">
        <w:rPr>
          <w:rFonts w:ascii="Times New Roman" w:eastAsia="Times New Roman" w:hAnsi="Times New Roman" w:cs="Times New Roman"/>
          <w:sz w:val="24"/>
          <w:szCs w:val="24"/>
        </w:rPr>
        <w:t>отчий дом», «Россия против террора», «</w:t>
      </w:r>
      <w:proofErr w:type="spellStart"/>
      <w:r w:rsidRPr="00AA7D9A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 в Ленинградской области». Также размещалась информация в социальных сетях.</w:t>
      </w:r>
    </w:p>
    <w:p w:rsidR="00A97007" w:rsidRPr="00AA7D9A" w:rsidRDefault="00A97007" w:rsidP="00DF18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В 4 квартале создан </w:t>
      </w:r>
      <w:r w:rsidR="00C275AE" w:rsidRPr="00DF18E9">
        <w:rPr>
          <w:rFonts w:ascii="Times New Roman" w:eastAsia="Times New Roman" w:hAnsi="Times New Roman" w:cs="Times New Roman"/>
          <w:b/>
          <w:sz w:val="24"/>
          <w:szCs w:val="24"/>
        </w:rPr>
        <w:t>сайт</w:t>
      </w:r>
      <w:r w:rsidRPr="00DF18E9">
        <w:rPr>
          <w:rFonts w:ascii="Times New Roman" w:eastAsia="Times New Roman" w:hAnsi="Times New Roman" w:cs="Times New Roman"/>
          <w:b/>
          <w:sz w:val="24"/>
          <w:szCs w:val="24"/>
        </w:rPr>
        <w:t xml:space="preserve"> «Имена на карте Ленинградской области»,</w:t>
      </w: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 в который вошел контент, сформированный на протяжении 2008-2016 годов. </w:t>
      </w:r>
    </w:p>
    <w:p w:rsidR="002769CD" w:rsidRPr="00AA7D9A" w:rsidRDefault="002769CD" w:rsidP="00DF1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Продолжено внедрение технологии </w:t>
      </w:r>
      <w:r w:rsidRPr="00AA7D9A">
        <w:rPr>
          <w:rFonts w:ascii="Times New Roman" w:eastAsia="Times New Roman" w:hAnsi="Times New Roman" w:cs="Times New Roman"/>
          <w:sz w:val="24"/>
          <w:szCs w:val="24"/>
          <w:lang w:val="en-US"/>
        </w:rPr>
        <w:t>RFID</w:t>
      </w: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 меток для инвентаризации уникального краеведческого фонда. </w:t>
      </w:r>
    </w:p>
    <w:p w:rsidR="002769CD" w:rsidRPr="00DF18E9" w:rsidRDefault="002769CD" w:rsidP="00DF1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>Пополняется электронный ресурс «</w:t>
      </w:r>
      <w:r w:rsidRPr="00DF18E9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Имена на карте Ленинградской области. Защитники Отечества». </w:t>
      </w:r>
    </w:p>
    <w:p w:rsidR="002769CD" w:rsidRPr="00AA7D9A" w:rsidRDefault="002769CD" w:rsidP="00DF1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доступ к ресурсам </w:t>
      </w:r>
      <w:r w:rsidRPr="00DF18E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Президентской библиотеки им. </w:t>
      </w:r>
      <w:proofErr w:type="spellStart"/>
      <w:r w:rsidRPr="00DF18E9">
        <w:rPr>
          <w:rFonts w:ascii="Times New Roman" w:eastAsia="Times New Roman" w:hAnsi="Times New Roman" w:cs="Times New Roman"/>
          <w:b/>
          <w:sz w:val="24"/>
          <w:szCs w:val="24"/>
        </w:rPr>
        <w:t>Б.Н.Ельцина</w:t>
      </w:r>
      <w:proofErr w:type="spellEnd"/>
      <w:r w:rsidRPr="00DF18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через удаленный читальный зал. ЛОУНБ инициирует открытие удаленных читальных залов в библиотеках муниципальных образований. </w:t>
      </w:r>
    </w:p>
    <w:p w:rsidR="0042585B" w:rsidRPr="00AA7D9A" w:rsidRDefault="0042585B" w:rsidP="00DF18E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85B" w:rsidRPr="00AA7D9A" w:rsidRDefault="0042585B" w:rsidP="00DF18E9">
      <w:pPr>
        <w:spacing w:after="0" w:line="360" w:lineRule="auto"/>
        <w:ind w:firstLine="708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AA7D9A">
        <w:rPr>
          <w:rFonts w:ascii="Arial Narrow" w:eastAsia="Times New Roman" w:hAnsi="Arial Narrow" w:cs="Times New Roman"/>
          <w:b/>
          <w:sz w:val="24"/>
          <w:szCs w:val="24"/>
        </w:rPr>
        <w:t>3. Методические услуги</w:t>
      </w:r>
    </w:p>
    <w:p w:rsidR="0042585B" w:rsidRDefault="0042585B" w:rsidP="00DF18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В качестве научно-методического и координационного центра ЛОУНБ по-прежнему принимала участие в формировании стратегии библиотечного развития Ленинградской области. </w:t>
      </w:r>
    </w:p>
    <w:p w:rsidR="00DD2804" w:rsidRDefault="00DD2804" w:rsidP="00DF18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8F6CB2">
        <w:rPr>
          <w:rFonts w:ascii="Times New Roman" w:eastAsia="Times New Roman" w:hAnsi="Times New Roman" w:cs="Times New Roman"/>
          <w:sz w:val="24"/>
          <w:szCs w:val="24"/>
        </w:rPr>
        <w:t xml:space="preserve">4 квартале 2016 годы ЛОУНБ работала </w:t>
      </w:r>
      <w:r w:rsidR="008F6CB2" w:rsidRPr="00DF18E9">
        <w:rPr>
          <w:rFonts w:ascii="Times New Roman" w:eastAsia="Times New Roman" w:hAnsi="Times New Roman" w:cs="Times New Roman"/>
          <w:b/>
          <w:sz w:val="24"/>
          <w:szCs w:val="24"/>
        </w:rPr>
        <w:t>над внедрением типовых отраслевых нормам труда на работы,</w:t>
      </w:r>
      <w:r w:rsidR="008F6CB2">
        <w:rPr>
          <w:rFonts w:ascii="Times New Roman" w:eastAsia="Times New Roman" w:hAnsi="Times New Roman" w:cs="Times New Roman"/>
          <w:sz w:val="24"/>
          <w:szCs w:val="24"/>
        </w:rPr>
        <w:t xml:space="preserve"> выполняемые в библиотеках, утвержденными приказом Министерства культуры РФ от 30 декабря 2014г. №2477.</w:t>
      </w:r>
    </w:p>
    <w:p w:rsidR="008F6CB2" w:rsidRPr="00AA7D9A" w:rsidRDefault="008F6CB2" w:rsidP="00DF18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ЛОУНБ утверждены «Нормы труда на библиотечные работы, выполняемые в Ленинградской областной универсальной научной библиотеке» и Положение о системе нормирования библиотечного труда в ГКУК «ЛОУНБ».</w:t>
      </w:r>
    </w:p>
    <w:p w:rsidR="00117806" w:rsidRPr="00AA7D9A" w:rsidRDefault="00117806" w:rsidP="00DF18E9">
      <w:pPr>
        <w:spacing w:after="0" w:line="360" w:lineRule="auto"/>
        <w:ind w:firstLine="709"/>
        <w:jc w:val="both"/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основных направлений развития </w:t>
      </w:r>
      <w:r w:rsidR="00F95A6A" w:rsidRPr="00AA7D9A">
        <w:rPr>
          <w:rFonts w:ascii="Times New Roman" w:eastAsia="Times New Roman" w:hAnsi="Times New Roman" w:cs="Times New Roman"/>
          <w:sz w:val="24"/>
          <w:szCs w:val="24"/>
        </w:rPr>
        <w:t xml:space="preserve">общедоступных библиотек в 2017 году был проведен </w:t>
      </w:r>
      <w:r w:rsidRPr="00DF18E9">
        <w:rPr>
          <w:rFonts w:ascii="Times New Roman" w:hAnsi="Times New Roman" w:cs="Times New Roman"/>
          <w:b/>
          <w:bCs/>
          <w:sz w:val="24"/>
          <w:szCs w:val="24"/>
        </w:rPr>
        <w:t>Совет руководителей б</w:t>
      </w:r>
      <w:r w:rsidR="00F95A6A" w:rsidRPr="00DF18E9">
        <w:rPr>
          <w:rFonts w:ascii="Times New Roman" w:hAnsi="Times New Roman" w:cs="Times New Roman"/>
          <w:b/>
          <w:bCs/>
          <w:sz w:val="24"/>
          <w:szCs w:val="24"/>
        </w:rPr>
        <w:t>иблиотек Ленингр</w:t>
      </w:r>
      <w:r w:rsidR="00DF18E9">
        <w:rPr>
          <w:rFonts w:ascii="Times New Roman" w:hAnsi="Times New Roman" w:cs="Times New Roman"/>
          <w:b/>
          <w:bCs/>
          <w:sz w:val="24"/>
          <w:szCs w:val="24"/>
        </w:rPr>
        <w:t xml:space="preserve">адской области 15.12.2017 г. </w:t>
      </w:r>
      <w:r w:rsidRPr="00DF18E9">
        <w:rPr>
          <w:rFonts w:ascii="Times New Roman" w:hAnsi="Times New Roman" w:cs="Times New Roman"/>
          <w:b/>
          <w:sz w:val="24"/>
          <w:szCs w:val="24"/>
        </w:rPr>
        <w:t>«Планирование работы общедоступных библиотек Ленинградской области в 2017 году».</w:t>
      </w:r>
      <w:r w:rsidR="00F95A6A" w:rsidRPr="00AA7D9A">
        <w:rPr>
          <w:rFonts w:ascii="Times New Roman" w:hAnsi="Times New Roman" w:cs="Times New Roman"/>
          <w:sz w:val="24"/>
          <w:szCs w:val="24"/>
        </w:rPr>
        <w:t xml:space="preserve"> </w:t>
      </w:r>
      <w:r w:rsidRPr="00AA7D9A">
        <w:rPr>
          <w:rFonts w:ascii="Times New Roman" w:hAnsi="Times New Roman" w:cs="Times New Roman"/>
          <w:sz w:val="24"/>
          <w:szCs w:val="24"/>
        </w:rPr>
        <w:t xml:space="preserve">Открыла заседание Совета вступительным словом Л.К. </w:t>
      </w:r>
      <w:proofErr w:type="spellStart"/>
      <w:r w:rsidRPr="00AA7D9A">
        <w:rPr>
          <w:rFonts w:ascii="Times New Roman" w:hAnsi="Times New Roman" w:cs="Times New Roman"/>
          <w:sz w:val="24"/>
          <w:szCs w:val="24"/>
        </w:rPr>
        <w:t>Блюдова</w:t>
      </w:r>
      <w:proofErr w:type="spellEnd"/>
      <w:r w:rsidRPr="00AA7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D9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A7D9A">
        <w:rPr>
          <w:rFonts w:ascii="Times New Roman" w:hAnsi="Times New Roman" w:cs="Times New Roman"/>
          <w:sz w:val="24"/>
          <w:szCs w:val="24"/>
        </w:rPr>
        <w:t xml:space="preserve">. директора ГКУК «Ленинградская областная универсальная научная библиотека». Об основных направлениях развития культуры Ленинградской области в 2017 рассказала А.В. </w:t>
      </w:r>
      <w:proofErr w:type="spellStart"/>
      <w:r w:rsidRPr="00AA7D9A">
        <w:rPr>
          <w:rFonts w:ascii="Times New Roman" w:hAnsi="Times New Roman" w:cs="Times New Roman"/>
          <w:sz w:val="24"/>
          <w:szCs w:val="24"/>
        </w:rPr>
        <w:t>Цурбан</w:t>
      </w:r>
      <w:proofErr w:type="spellEnd"/>
      <w:r w:rsidRPr="00AA7D9A">
        <w:rPr>
          <w:rFonts w:ascii="Times New Roman" w:hAnsi="Times New Roman" w:cs="Times New Roman"/>
          <w:sz w:val="24"/>
          <w:szCs w:val="24"/>
        </w:rPr>
        <w:t xml:space="preserve">, начальник отдела государственной поддержки культуры, искусства и народного творчества комитета по культуре Ленинградской области. Тему планирования на 2017 </w:t>
      </w:r>
      <w:proofErr w:type="gramStart"/>
      <w:r w:rsidRPr="00AA7D9A">
        <w:rPr>
          <w:rFonts w:ascii="Times New Roman" w:hAnsi="Times New Roman" w:cs="Times New Roman"/>
          <w:sz w:val="24"/>
          <w:szCs w:val="24"/>
        </w:rPr>
        <w:t>год  и</w:t>
      </w:r>
      <w:proofErr w:type="gramEnd"/>
      <w:r w:rsidRPr="00AA7D9A">
        <w:rPr>
          <w:rFonts w:ascii="Times New Roman" w:hAnsi="Times New Roman" w:cs="Times New Roman"/>
          <w:sz w:val="24"/>
          <w:szCs w:val="24"/>
        </w:rPr>
        <w:t xml:space="preserve"> основных ориентирах в работе общедоступных библиотек Ленинградской области  развила в своем выступлении Н.С. </w:t>
      </w:r>
      <w:proofErr w:type="spellStart"/>
      <w:r w:rsidRPr="00AA7D9A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AA7D9A">
        <w:rPr>
          <w:rFonts w:ascii="Times New Roman" w:hAnsi="Times New Roman" w:cs="Times New Roman"/>
          <w:sz w:val="24"/>
          <w:szCs w:val="24"/>
        </w:rPr>
        <w:t>, зам. директора по научной работе ГКУК «Ленинградская областная универсальная научная библиотека». Подробно о мероприятиях Ленинградской областной детской библиотеки рассказала М.С. Куракина, директор ГКУК «Ленинградская областная детская библиотека».</w:t>
      </w:r>
    </w:p>
    <w:p w:rsidR="00B718BC" w:rsidRPr="00AA7D9A" w:rsidRDefault="00F95A6A" w:rsidP="00DF1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9A">
        <w:rPr>
          <w:rFonts w:ascii="Times New Roman" w:hAnsi="Times New Roman" w:cs="Times New Roman"/>
          <w:sz w:val="24"/>
          <w:szCs w:val="24"/>
        </w:rPr>
        <w:tab/>
        <w:t xml:space="preserve"> 25.10.2016 в рамках проекта </w:t>
      </w:r>
      <w:r w:rsidRPr="00DF18E9">
        <w:rPr>
          <w:rFonts w:ascii="Times New Roman" w:hAnsi="Times New Roman" w:cs="Times New Roman"/>
          <w:b/>
          <w:sz w:val="24"/>
          <w:szCs w:val="24"/>
        </w:rPr>
        <w:t xml:space="preserve">«Библиотечная столица – </w:t>
      </w:r>
      <w:proofErr w:type="gramStart"/>
      <w:r w:rsidRPr="00DF18E9">
        <w:rPr>
          <w:rFonts w:ascii="Times New Roman" w:hAnsi="Times New Roman" w:cs="Times New Roman"/>
          <w:b/>
          <w:sz w:val="24"/>
          <w:szCs w:val="24"/>
        </w:rPr>
        <w:t>2016»</w:t>
      </w:r>
      <w:r w:rsidRPr="00AA7D9A">
        <w:rPr>
          <w:rFonts w:ascii="Times New Roman" w:hAnsi="Times New Roman" w:cs="Times New Roman"/>
          <w:sz w:val="24"/>
          <w:szCs w:val="24"/>
        </w:rPr>
        <w:t>  для</w:t>
      </w:r>
      <w:proofErr w:type="gramEnd"/>
      <w:r w:rsidRPr="00AA7D9A">
        <w:rPr>
          <w:rFonts w:ascii="Times New Roman" w:hAnsi="Times New Roman" w:cs="Times New Roman"/>
          <w:sz w:val="24"/>
          <w:szCs w:val="24"/>
        </w:rPr>
        <w:t xml:space="preserve"> изучения опыта работы по продвижению книги и чтения   Ленинградской областной универсальной научной библиотекой была организована поездка в город Волхов с посещением  МКУК «</w:t>
      </w:r>
      <w:proofErr w:type="spellStart"/>
      <w:r w:rsidRPr="00AA7D9A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Pr="00AA7D9A">
        <w:rPr>
          <w:rFonts w:ascii="Times New Roman" w:hAnsi="Times New Roman" w:cs="Times New Roman"/>
          <w:sz w:val="24"/>
          <w:szCs w:val="24"/>
        </w:rPr>
        <w:t xml:space="preserve"> городской культурно – информационный центр им. А.А. Пушкина». В этом мероприятии приняли участие </w:t>
      </w:r>
      <w:proofErr w:type="gramStart"/>
      <w:r w:rsidRPr="00AA7D9A">
        <w:rPr>
          <w:rFonts w:ascii="Times New Roman" w:hAnsi="Times New Roman" w:cs="Times New Roman"/>
          <w:sz w:val="24"/>
          <w:szCs w:val="24"/>
        </w:rPr>
        <w:t>сотрудники  библиотек</w:t>
      </w:r>
      <w:proofErr w:type="gramEnd"/>
      <w:r w:rsidRPr="00AA7D9A">
        <w:rPr>
          <w:rFonts w:ascii="Times New Roman" w:hAnsi="Times New Roman" w:cs="Times New Roman"/>
          <w:sz w:val="24"/>
          <w:szCs w:val="24"/>
        </w:rPr>
        <w:t xml:space="preserve"> Ленинградской области – многих заинтересовала возможность встретиться с коллегами, приобщиться к их опыту и узнать о новых достижениях.</w:t>
      </w:r>
    </w:p>
    <w:p w:rsidR="00F95A6A" w:rsidRPr="00AA7D9A" w:rsidRDefault="00F95A6A" w:rsidP="00DF18E9">
      <w:pPr>
        <w:pStyle w:val="a3"/>
        <w:spacing w:line="360" w:lineRule="auto"/>
        <w:ind w:firstLine="708"/>
        <w:jc w:val="both"/>
      </w:pPr>
      <w:r w:rsidRPr="00AA7D9A">
        <w:t xml:space="preserve">15 декабря 2017 года в Ленинградской областной универсальной научной библиотеке в рамках Совет руководителей библиотек Ленинградской области состоялась торжественная церемония </w:t>
      </w:r>
      <w:r w:rsidRPr="00DF18E9">
        <w:rPr>
          <w:b/>
        </w:rPr>
        <w:t>награждения премией им. Александра Прокофьева «Ладога» в области поэзии.</w:t>
      </w:r>
      <w:r w:rsidR="00A612AC" w:rsidRPr="00AA7D9A">
        <w:t xml:space="preserve"> </w:t>
      </w:r>
      <w:r w:rsidRPr="00AA7D9A">
        <w:t>Премия присуждается за создание поэтических произведений гражданской направленности и образности, которые близки русскому народному слову и северному фольклору. Награда отмечает произведения, где раскрывается величие души простого русского человека.</w:t>
      </w:r>
      <w:r w:rsidR="00A612AC" w:rsidRPr="00AA7D9A">
        <w:t xml:space="preserve"> </w:t>
      </w:r>
      <w:r w:rsidRPr="00AA7D9A">
        <w:t xml:space="preserve">Премию им. Александра Прокофьева «Ладога» учредили постановлением губернатора Ленинградской области по </w:t>
      </w:r>
      <w:r w:rsidRPr="00AA7D9A">
        <w:lastRenderedPageBreak/>
        <w:t>инициативе Союза писателей России в 1998 году, чтобы привлечь внимание населения к современной поэзии.</w:t>
      </w:r>
    </w:p>
    <w:p w:rsidR="00A612AC" w:rsidRPr="00AA7D9A" w:rsidRDefault="00A612AC" w:rsidP="00DF18E9">
      <w:pPr>
        <w:pStyle w:val="2"/>
        <w:spacing w:line="360" w:lineRule="auto"/>
        <w:jc w:val="both"/>
      </w:pPr>
      <w:r w:rsidRPr="00AA7D9A">
        <w:rPr>
          <w:rFonts w:ascii="Arial Narrow" w:hAnsi="Arial Narrow"/>
        </w:rPr>
        <w:tab/>
      </w:r>
      <w:r w:rsidRPr="00DF18E9">
        <w:t xml:space="preserve">ЛОУНБ стала площадкой для проведения </w:t>
      </w:r>
      <w:r w:rsidRPr="00AC6FE5">
        <w:rPr>
          <w:b/>
        </w:rPr>
        <w:t xml:space="preserve">всероссийской акции </w:t>
      </w:r>
      <w:r w:rsidRPr="00AC6FE5">
        <w:rPr>
          <w:b/>
          <w:bCs/>
        </w:rPr>
        <w:t>«Большой этнографический диктант</w:t>
      </w:r>
      <w:r w:rsidRPr="00DF18E9">
        <w:rPr>
          <w:bCs/>
        </w:rPr>
        <w:t>»</w:t>
      </w:r>
      <w:r w:rsidR="00DF18E9">
        <w:rPr>
          <w:bCs/>
        </w:rPr>
        <w:t xml:space="preserve">. </w:t>
      </w:r>
      <w:r w:rsidRPr="00DF18E9">
        <w:t>«Народов много - страна одна» - под таким слоганом в Ленинградской области состоялась всероссийская просветительская акция «Большой этнографический диктант</w:t>
      </w:r>
      <w:r w:rsidR="00AC6FE5" w:rsidRPr="00DF18E9">
        <w:t>».</w:t>
      </w:r>
      <w:r w:rsidRPr="00DF18E9">
        <w:t xml:space="preserve"> Среди </w:t>
      </w:r>
      <w:proofErr w:type="gramStart"/>
      <w:r w:rsidRPr="00DF18E9">
        <w:t>присутствовавших  на</w:t>
      </w:r>
      <w:proofErr w:type="gramEnd"/>
      <w:r w:rsidRPr="00DF18E9">
        <w:t xml:space="preserve"> мероприятии были представители  общедоступных библиотек области, учащиеся техникума библиотечных</w:t>
      </w:r>
      <w:r w:rsidRPr="00AA7D9A">
        <w:t xml:space="preserve"> и информационных технологий, работники библиотеки.  Для участников акции была проведена экскурсия по областной библиотеке и музею Центра коренных малочисленных народов Ленинградской области, который расположен в стенах ЛОУНБ. </w:t>
      </w:r>
    </w:p>
    <w:p w:rsidR="00A612AC" w:rsidRPr="00AA7D9A" w:rsidRDefault="00A612AC" w:rsidP="00DF18E9">
      <w:pPr>
        <w:pStyle w:val="a3"/>
        <w:spacing w:line="360" w:lineRule="auto"/>
        <w:jc w:val="both"/>
      </w:pPr>
      <w:r w:rsidRPr="00AA7D9A">
        <w:rPr>
          <w:rFonts w:ascii="Arial Narrow" w:hAnsi="Arial Narrow"/>
        </w:rPr>
        <w:tab/>
      </w:r>
      <w:r w:rsidRPr="00AC6FE5">
        <w:rPr>
          <w:b/>
        </w:rPr>
        <w:t>В рамках соглашения с прокуратурой Ленинградской области</w:t>
      </w:r>
      <w:r w:rsidRPr="00AC6FE5">
        <w:t xml:space="preserve"> 21 </w:t>
      </w:r>
      <w:proofErr w:type="gramStart"/>
      <w:r w:rsidRPr="00AC6FE5">
        <w:t>октября  прошла</w:t>
      </w:r>
      <w:proofErr w:type="gramEnd"/>
      <w:r w:rsidRPr="00AC6FE5">
        <w:t xml:space="preserve"> очередная встреча сотрудниками сельских библиотек Выборгского</w:t>
      </w:r>
      <w:r w:rsidRPr="00AA7D9A">
        <w:t xml:space="preserve"> района. Мероприятие было проведено с помощью технологий видеоконференцсвязи программного сервера ВКС Ленинградской областной универсальной научной библиотеки. В мероприятии приняли участие представители прокуратуры Ленинградской области: Соболева О. А. - помощник прокурора области по правовому обеспечению и Савченко О.В. - старший прокурор отдела по надзору за исполнением законодательства в сфере экономики и экологии. Встреча прошла в формате ответов на вопросы, которые заранее задали сотрудники библиотек.</w:t>
      </w:r>
    </w:p>
    <w:p w:rsidR="00A612AC" w:rsidRPr="00A612AC" w:rsidRDefault="00A612AC" w:rsidP="00DF18E9">
      <w:pPr>
        <w:pStyle w:val="a3"/>
        <w:spacing w:line="360" w:lineRule="auto"/>
        <w:jc w:val="both"/>
      </w:pPr>
      <w:r w:rsidRPr="00AA7D9A">
        <w:tab/>
        <w:t xml:space="preserve">Важным событием стало вручение </w:t>
      </w:r>
      <w:r w:rsidRPr="00A612AC">
        <w:rPr>
          <w:bCs/>
        </w:rPr>
        <w:t xml:space="preserve">призов победителям </w:t>
      </w:r>
      <w:r w:rsidRPr="00AC6FE5">
        <w:rPr>
          <w:b/>
          <w:bCs/>
        </w:rPr>
        <w:t>конкурса по правовому просвещению избирателей,</w:t>
      </w:r>
      <w:r w:rsidRPr="00AA7D9A">
        <w:rPr>
          <w:bCs/>
        </w:rPr>
        <w:t xml:space="preserve"> который неоднократно проводится совместно в избирательной комиссией Ленинградской области. </w:t>
      </w:r>
      <w:r w:rsidRPr="00A612AC">
        <w:t xml:space="preserve">10 ноября 2016 года в Ленинградской областной универсальной научной библиотеки в рамках семинара </w:t>
      </w:r>
      <w:r w:rsidRPr="00A612AC">
        <w:rPr>
          <w:bCs/>
        </w:rPr>
        <w:t>по экологическому просвещению и воспитанию экологической культуры населения Ленинградской области были подведены итоги конкурса и</w:t>
      </w:r>
      <w:r w:rsidRPr="00A612AC">
        <w:t xml:space="preserve"> состоялось награждение победителей конкурса среди библиотек Ленинградской области на лучшую организацию работы по правовому просвещению избирателей в период подготовки и проведения выборов депутатов Государственной Думы Федерального Собрания Российской Федерации седьмого созыва и выборов депутатов Законодательного собрания Ленинградской области шестого созыва.</w:t>
      </w:r>
      <w:r w:rsidRPr="00AA7D9A">
        <w:t xml:space="preserve"> </w:t>
      </w:r>
      <w:r w:rsidRPr="00A612AC">
        <w:t>Представители Избирательной комиссией Ленинградской области вручили дипломы и денежные премии победителям Конкурса, а затем сотрудник ИПС «Гарант» вручил им кубки и сертификат на подписку ИПС «Гарант».</w:t>
      </w:r>
    </w:p>
    <w:p w:rsidR="00A612AC" w:rsidRPr="00A612AC" w:rsidRDefault="00A612AC" w:rsidP="00DF18E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2AC">
        <w:rPr>
          <w:rFonts w:ascii="Times New Roman" w:eastAsia="Times New Roman" w:hAnsi="Times New Roman" w:cs="Times New Roman"/>
          <w:sz w:val="24"/>
          <w:szCs w:val="24"/>
        </w:rPr>
        <w:lastRenderedPageBreak/>
        <w:t>Среди библиотек Ленинградской области на лучшую организацию работы по правовому просвещению избирателей в период проведения выборов:</w:t>
      </w:r>
    </w:p>
    <w:p w:rsidR="00A612AC" w:rsidRPr="00A612AC" w:rsidRDefault="00A612AC" w:rsidP="00DF18E9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2A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номинации «Среди муниципальных публичных библиотек муниципальных районов и городского округа» победителями стали: </w:t>
      </w:r>
    </w:p>
    <w:p w:rsidR="00A612AC" w:rsidRPr="00A612AC" w:rsidRDefault="00A612AC" w:rsidP="00DF18E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Бокситогорский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межпоселенческий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культурно-методический центр (директор – Г.П. Фадеева);</w:t>
      </w:r>
    </w:p>
    <w:p w:rsidR="00A612AC" w:rsidRPr="00A612AC" w:rsidRDefault="00A612AC" w:rsidP="00DF18E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Тихвинская центральная районная библиотека им. И.П. 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Мордвинова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 – Н.А. Казначеева);</w:t>
      </w:r>
    </w:p>
    <w:p w:rsidR="00A612AC" w:rsidRPr="00A612AC" w:rsidRDefault="00A612AC" w:rsidP="00DF18E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Сосновоборская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городская публичная библиотека (директор – А.В. 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Снежкова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612AC" w:rsidRPr="00A612AC" w:rsidRDefault="00A612AC" w:rsidP="00DF18E9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2A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номинации «Среди муниципальных библиотек городских поселений» первое, второе и третье места заняли: </w:t>
      </w:r>
    </w:p>
    <w:p w:rsidR="00A612AC" w:rsidRPr="00A612AC" w:rsidRDefault="00A612AC" w:rsidP="00DF18E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Сланцевская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городская библиотека (руководитель – Т.А. Соловьева),</w:t>
      </w:r>
    </w:p>
    <w:p w:rsidR="00A612AC" w:rsidRPr="00A612AC" w:rsidRDefault="00A612AC" w:rsidP="00DF18E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Кингисеппская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городская библиотека (директор – Е.С. Васильева)</w:t>
      </w:r>
    </w:p>
    <w:p w:rsidR="00A612AC" w:rsidRPr="00A612AC" w:rsidRDefault="00A612AC" w:rsidP="00DF18E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Центральная городская библиотека 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А.Аалто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(директор – Е.С. Рогозина).</w:t>
      </w:r>
    </w:p>
    <w:p w:rsidR="00A612AC" w:rsidRPr="00A612AC" w:rsidRDefault="00A612AC" w:rsidP="00DF18E9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2AC">
        <w:rPr>
          <w:rFonts w:ascii="Times New Roman" w:eastAsia="Times New Roman" w:hAnsi="Times New Roman" w:cs="Times New Roman"/>
          <w:bCs/>
          <w:sz w:val="24"/>
          <w:szCs w:val="24"/>
        </w:rPr>
        <w:t>В номинации «Среди муниципальных библиотек сельских поселений» призовые места заняли</w:t>
      </w:r>
      <w:r w:rsidRPr="00A612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12AC" w:rsidRPr="00A612AC" w:rsidRDefault="00A612AC" w:rsidP="00DF18E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Свирьстройская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библиотека (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Лодейнопольский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район, старший библиотекарь – В.И. Трифонова),</w:t>
      </w:r>
    </w:p>
    <w:p w:rsidR="00A612AC" w:rsidRPr="00A612AC" w:rsidRDefault="00A612AC" w:rsidP="00DF18E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Самойловская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 (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Бокситогорский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район, руководитель – С.Ю. Орлова)</w:t>
      </w:r>
    </w:p>
    <w:p w:rsidR="00A612AC" w:rsidRPr="00A612AC" w:rsidRDefault="00A612AC" w:rsidP="00DF18E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Радогощинская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 (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Бокситогорский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район, руководитель – Р.В. Гаврилова).</w:t>
      </w:r>
    </w:p>
    <w:p w:rsidR="00A612AC" w:rsidRPr="00A612AC" w:rsidRDefault="00A612AC" w:rsidP="00DF18E9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В преддверии Года экологии в Российской Федерации 11.11.2016г.  ЛОУНБ провела </w:t>
      </w:r>
      <w:r w:rsidRPr="00AC6FE5">
        <w:rPr>
          <w:rFonts w:ascii="Times New Roman" w:eastAsia="Times New Roman" w:hAnsi="Times New Roman" w:cs="Times New Roman"/>
          <w:b/>
          <w:sz w:val="24"/>
          <w:szCs w:val="24"/>
        </w:rPr>
        <w:t>семинар</w:t>
      </w:r>
      <w:r w:rsidRPr="00AC6FE5">
        <w:rPr>
          <w:rFonts w:ascii="Arial Narrow" w:eastAsia="Times New Roman" w:hAnsi="Arial Narrow" w:cs="Times New Roman"/>
          <w:b/>
          <w:sz w:val="24"/>
          <w:szCs w:val="24"/>
        </w:rPr>
        <w:t xml:space="preserve"> «Э</w:t>
      </w:r>
      <w:r w:rsidRPr="00AC6FE5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кологическое просвещение: задачи и возможности библиотек».</w:t>
      </w:r>
      <w:r w:rsidRPr="00AA7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12AC">
        <w:rPr>
          <w:rFonts w:ascii="Times New Roman" w:eastAsia="Times New Roman" w:hAnsi="Times New Roman" w:cs="Times New Roman"/>
          <w:sz w:val="24"/>
          <w:szCs w:val="24"/>
        </w:rPr>
        <w:t>Для привлечения внимания общества к вопросам экологического развития, сохранения биологического разнообразия и обеспечения экологической безопасности 2017-й год в соответствии с Указами Президента РФ В.В. Путина станет не только Годом экологии, но и Годом особо охраняемых природных территорий (ООПТ).</w:t>
      </w: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В семинаре приняли участие: помощник Ленинградского межрайонного природоохранного прокурора 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Хандожко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Ю. А.; </w:t>
      </w:r>
      <w:proofErr w:type="gramStart"/>
      <w:r w:rsidRPr="00A612AC">
        <w:rPr>
          <w:rFonts w:ascii="Times New Roman" w:eastAsia="Times New Roman" w:hAnsi="Times New Roman" w:cs="Times New Roman"/>
          <w:sz w:val="24"/>
          <w:szCs w:val="24"/>
        </w:rPr>
        <w:t>сотрудник  «</w:t>
      </w:r>
      <w:proofErr w:type="gram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Дирекции особо охраняемых природных территорий </w:t>
      </w:r>
      <w:r w:rsidRPr="00A612AC">
        <w:rPr>
          <w:rFonts w:ascii="Times New Roman" w:eastAsia="Times New Roman" w:hAnsi="Times New Roman" w:cs="Times New Roman"/>
          <w:sz w:val="24"/>
          <w:szCs w:val="24"/>
        </w:rPr>
        <w:lastRenderedPageBreak/>
        <w:t>Ленинградской области»- филиал ЛОГКУ «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Ленобллес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»  Чуринов И. Д.; заведующая Музеем природы и истории российского лесоводства при 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Лисинском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лесном колледже 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Шаульская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Л. О.; главный специалист ГБУ ЛО Информационно-туристский центр Ленинградской области Иванов В.  Г.; инициатор волонтерского экологического проекта «Чистая 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Вуокса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A612AC">
        <w:rPr>
          <w:rFonts w:ascii="Times New Roman" w:eastAsia="Times New Roman" w:hAnsi="Times New Roman" w:cs="Times New Roman"/>
          <w:sz w:val="24"/>
          <w:szCs w:val="24"/>
        </w:rPr>
        <w:t>Жиляев</w:t>
      </w:r>
      <w:proofErr w:type="spellEnd"/>
      <w:r w:rsidRPr="00A612AC">
        <w:rPr>
          <w:rFonts w:ascii="Times New Roman" w:eastAsia="Times New Roman" w:hAnsi="Times New Roman" w:cs="Times New Roman"/>
          <w:sz w:val="24"/>
          <w:szCs w:val="24"/>
        </w:rPr>
        <w:t xml:space="preserve"> М. Ю., сотрудники библиотек Ленинградской облас</w:t>
      </w:r>
      <w:r w:rsidRPr="00AA7D9A">
        <w:rPr>
          <w:rFonts w:ascii="Times New Roman" w:eastAsia="Times New Roman" w:hAnsi="Times New Roman" w:cs="Times New Roman"/>
          <w:sz w:val="24"/>
          <w:szCs w:val="24"/>
        </w:rPr>
        <w:t>ти.</w:t>
      </w:r>
    </w:p>
    <w:p w:rsidR="00A612AC" w:rsidRPr="00AA7D9A" w:rsidRDefault="00C11FAA" w:rsidP="00DF18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Arial Narrow" w:eastAsia="Times New Roman" w:hAnsi="Arial Narrow" w:cs="Times New Roman"/>
          <w:sz w:val="24"/>
          <w:szCs w:val="24"/>
        </w:rPr>
        <w:tab/>
      </w: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Проводились </w:t>
      </w:r>
      <w:r w:rsidRPr="00AC6FE5">
        <w:rPr>
          <w:rFonts w:ascii="Times New Roman" w:eastAsia="Times New Roman" w:hAnsi="Times New Roman" w:cs="Times New Roman"/>
          <w:b/>
          <w:sz w:val="24"/>
          <w:szCs w:val="24"/>
        </w:rPr>
        <w:t>выездные семинары для библиотечных работников</w:t>
      </w:r>
      <w:r w:rsidRPr="00AA7D9A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области. </w:t>
      </w:r>
    </w:p>
    <w:p w:rsidR="00F95A6A" w:rsidRPr="00AA7D9A" w:rsidRDefault="00F95A6A" w:rsidP="00DF18E9">
      <w:pPr>
        <w:pStyle w:val="a3"/>
        <w:spacing w:line="360" w:lineRule="auto"/>
        <w:ind w:firstLine="708"/>
        <w:jc w:val="both"/>
      </w:pPr>
      <w:r w:rsidRPr="00AA7D9A">
        <w:t xml:space="preserve">1 декабря в </w:t>
      </w:r>
      <w:proofErr w:type="spellStart"/>
      <w:r w:rsidRPr="00AA7D9A">
        <w:t>Лужской</w:t>
      </w:r>
      <w:proofErr w:type="spellEnd"/>
      <w:r w:rsidRPr="00AA7D9A">
        <w:t xml:space="preserve"> </w:t>
      </w:r>
      <w:proofErr w:type="spellStart"/>
      <w:r w:rsidRPr="00AA7D9A">
        <w:t>межпоселенческой</w:t>
      </w:r>
      <w:proofErr w:type="spellEnd"/>
      <w:r w:rsidRPr="00AA7D9A">
        <w:t xml:space="preserve"> районной библиотеке прошел семинар, посвященный итогам Года российского кино и определению задач на будущий Год экологии в России для библиотекарей </w:t>
      </w:r>
      <w:proofErr w:type="spellStart"/>
      <w:r w:rsidRPr="00AA7D9A">
        <w:t>Лужского</w:t>
      </w:r>
      <w:proofErr w:type="spellEnd"/>
      <w:r w:rsidRPr="00AA7D9A">
        <w:t xml:space="preserve"> района и г. Луги. В семинаре приняли </w:t>
      </w:r>
      <w:proofErr w:type="gramStart"/>
      <w:r w:rsidRPr="00AA7D9A">
        <w:t>участие  сотрудники</w:t>
      </w:r>
      <w:proofErr w:type="gramEnd"/>
      <w:r w:rsidRPr="00AA7D9A">
        <w:t xml:space="preserve"> отдела обслуживания ЛОУНБ.</w:t>
      </w:r>
    </w:p>
    <w:p w:rsidR="00F95A6A" w:rsidRPr="00AA7D9A" w:rsidRDefault="00C11FAA" w:rsidP="00DF18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ab/>
        <w:t xml:space="preserve">В рамках обучения работе с распределенным электронным каталогом </w:t>
      </w:r>
      <w:r w:rsidR="00C41C3A" w:rsidRPr="00AA7D9A"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обучающие семинары-практикумы для работников отделов обработки и комплектования </w:t>
      </w:r>
      <w:proofErr w:type="spellStart"/>
      <w:r w:rsidR="00C41C3A" w:rsidRPr="00AA7D9A">
        <w:rPr>
          <w:rFonts w:ascii="Times New Roman" w:eastAsia="Times New Roman" w:hAnsi="Times New Roman" w:cs="Times New Roman"/>
          <w:sz w:val="24"/>
          <w:szCs w:val="24"/>
        </w:rPr>
        <w:t>Волховской</w:t>
      </w:r>
      <w:proofErr w:type="spellEnd"/>
      <w:r w:rsidR="00C41C3A" w:rsidRPr="00AA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1C3A" w:rsidRPr="00AA7D9A">
        <w:rPr>
          <w:rFonts w:ascii="Times New Roman" w:eastAsia="Times New Roman" w:hAnsi="Times New Roman" w:cs="Times New Roman"/>
          <w:sz w:val="24"/>
          <w:szCs w:val="24"/>
        </w:rPr>
        <w:t>межпоселенческой</w:t>
      </w:r>
      <w:proofErr w:type="spellEnd"/>
      <w:r w:rsidR="00C41C3A" w:rsidRPr="00AA7D9A">
        <w:rPr>
          <w:rFonts w:ascii="Times New Roman" w:eastAsia="Times New Roman" w:hAnsi="Times New Roman" w:cs="Times New Roman"/>
          <w:sz w:val="24"/>
          <w:szCs w:val="24"/>
        </w:rPr>
        <w:t xml:space="preserve"> библиотеки и центральной библиотеки им. Рубакина Ломоносовского района. </w:t>
      </w:r>
    </w:p>
    <w:p w:rsidR="00C41C3A" w:rsidRPr="00AA7D9A" w:rsidRDefault="00C41C3A" w:rsidP="00DF18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9A">
        <w:rPr>
          <w:rFonts w:ascii="Times New Roman" w:eastAsia="Times New Roman" w:hAnsi="Times New Roman" w:cs="Times New Roman"/>
          <w:sz w:val="24"/>
          <w:szCs w:val="24"/>
        </w:rPr>
        <w:tab/>
        <w:t>8 дека</w:t>
      </w:r>
      <w:r w:rsidR="00AA7D9A" w:rsidRPr="00AA7D9A">
        <w:rPr>
          <w:rFonts w:ascii="Times New Roman" w:eastAsia="Times New Roman" w:hAnsi="Times New Roman" w:cs="Times New Roman"/>
          <w:sz w:val="24"/>
          <w:szCs w:val="24"/>
        </w:rPr>
        <w:t xml:space="preserve">бря ЛОУНБ участвовала в </w:t>
      </w:r>
      <w:r w:rsidR="00AA7D9A" w:rsidRPr="00AC6FE5">
        <w:rPr>
          <w:rFonts w:ascii="Times New Roman" w:eastAsia="Times New Roman" w:hAnsi="Times New Roman" w:cs="Times New Roman"/>
          <w:b/>
          <w:sz w:val="24"/>
          <w:szCs w:val="24"/>
        </w:rPr>
        <w:t>заседании Совета при Губернаторе Ленинградской области по межнациональным отношениям</w:t>
      </w:r>
      <w:r w:rsidR="00AA7D9A" w:rsidRPr="00AA7D9A">
        <w:rPr>
          <w:rFonts w:ascii="Times New Roman" w:eastAsia="Times New Roman" w:hAnsi="Times New Roman" w:cs="Times New Roman"/>
          <w:sz w:val="24"/>
          <w:szCs w:val="24"/>
        </w:rPr>
        <w:t xml:space="preserve"> по теме «Русский язык как средство межнационального общения и межэтнической консолидации граждан в процессе формирования единой российской многонациональной цивилизации» с выступлением «Роль библиотек Ленинградской области в сохранении и распространении русского литературного языка». </w:t>
      </w:r>
    </w:p>
    <w:p w:rsidR="00F95A6A" w:rsidRDefault="00F95A6A" w:rsidP="00DF18E9">
      <w:pPr>
        <w:spacing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874872" w:rsidRDefault="00753FFC" w:rsidP="00DF1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</w:t>
      </w:r>
      <w:r w:rsidR="00874872">
        <w:rPr>
          <w:rFonts w:ascii="Times New Roman" w:hAnsi="Times New Roman" w:cs="Times New Roman"/>
          <w:sz w:val="24"/>
          <w:szCs w:val="24"/>
        </w:rPr>
        <w:t>.2016г.</w:t>
      </w:r>
      <w:r w:rsidR="00874872">
        <w:rPr>
          <w:rFonts w:ascii="Times New Roman" w:hAnsi="Times New Roman" w:cs="Times New Roman"/>
          <w:sz w:val="24"/>
          <w:szCs w:val="24"/>
        </w:rPr>
        <w:tab/>
      </w:r>
      <w:r w:rsidR="00874872">
        <w:rPr>
          <w:rFonts w:ascii="Times New Roman" w:hAnsi="Times New Roman" w:cs="Times New Roman"/>
          <w:sz w:val="24"/>
          <w:szCs w:val="24"/>
        </w:rPr>
        <w:tab/>
      </w:r>
      <w:r w:rsidR="00874872">
        <w:rPr>
          <w:rFonts w:ascii="Times New Roman" w:hAnsi="Times New Roman" w:cs="Times New Roman"/>
          <w:sz w:val="24"/>
          <w:szCs w:val="24"/>
        </w:rPr>
        <w:tab/>
      </w:r>
      <w:r w:rsidR="00874872">
        <w:rPr>
          <w:rFonts w:ascii="Times New Roman" w:hAnsi="Times New Roman" w:cs="Times New Roman"/>
          <w:sz w:val="24"/>
          <w:szCs w:val="24"/>
        </w:rPr>
        <w:tab/>
      </w:r>
      <w:r w:rsidR="00874872">
        <w:rPr>
          <w:rFonts w:ascii="Times New Roman" w:hAnsi="Times New Roman" w:cs="Times New Roman"/>
          <w:sz w:val="24"/>
          <w:szCs w:val="24"/>
        </w:rPr>
        <w:tab/>
      </w:r>
      <w:r w:rsidR="00874872">
        <w:rPr>
          <w:rFonts w:ascii="Times New Roman" w:hAnsi="Times New Roman" w:cs="Times New Roman"/>
          <w:sz w:val="24"/>
          <w:szCs w:val="24"/>
        </w:rPr>
        <w:tab/>
      </w:r>
      <w:r w:rsidR="00874872">
        <w:rPr>
          <w:rFonts w:ascii="Times New Roman" w:hAnsi="Times New Roman" w:cs="Times New Roman"/>
          <w:sz w:val="24"/>
          <w:szCs w:val="24"/>
        </w:rPr>
        <w:tab/>
      </w:r>
      <w:r w:rsidR="008748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4872">
        <w:rPr>
          <w:rFonts w:ascii="Times New Roman" w:hAnsi="Times New Roman" w:cs="Times New Roman"/>
          <w:sz w:val="24"/>
          <w:szCs w:val="24"/>
        </w:rPr>
        <w:t>Л.К.Блюдова</w:t>
      </w:r>
      <w:proofErr w:type="spellEnd"/>
      <w:r w:rsidR="00874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9CD" w:rsidRPr="0049639F" w:rsidRDefault="002769CD" w:rsidP="00DF18E9">
      <w:pPr>
        <w:spacing w:line="360" w:lineRule="auto"/>
        <w:rPr>
          <w:sz w:val="24"/>
          <w:szCs w:val="24"/>
        </w:rPr>
      </w:pPr>
    </w:p>
    <w:sectPr w:rsidR="002769CD" w:rsidRPr="0049639F" w:rsidSect="00201F69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53" w:rsidRDefault="00365A53" w:rsidP="00B94C84">
      <w:pPr>
        <w:spacing w:after="0" w:line="240" w:lineRule="auto"/>
      </w:pPr>
      <w:r>
        <w:separator/>
      </w:r>
    </w:p>
  </w:endnote>
  <w:endnote w:type="continuationSeparator" w:id="0">
    <w:p w:rsidR="00365A53" w:rsidRDefault="00365A53" w:rsidP="00B9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07426"/>
      <w:docPartObj>
        <w:docPartGallery w:val="Page Numbers (Bottom of Page)"/>
        <w:docPartUnique/>
      </w:docPartObj>
    </w:sdtPr>
    <w:sdtContent>
      <w:p w:rsidR="00B94C84" w:rsidRDefault="00B94C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94C84" w:rsidRDefault="00B94C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53" w:rsidRDefault="00365A53" w:rsidP="00B94C84">
      <w:pPr>
        <w:spacing w:after="0" w:line="240" w:lineRule="auto"/>
      </w:pPr>
      <w:r>
        <w:separator/>
      </w:r>
    </w:p>
  </w:footnote>
  <w:footnote w:type="continuationSeparator" w:id="0">
    <w:p w:rsidR="00365A53" w:rsidRDefault="00365A53" w:rsidP="00B94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C7245"/>
    <w:multiLevelType w:val="hybridMultilevel"/>
    <w:tmpl w:val="15AC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7375"/>
    <w:multiLevelType w:val="multilevel"/>
    <w:tmpl w:val="4F4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D634D"/>
    <w:multiLevelType w:val="multilevel"/>
    <w:tmpl w:val="B73A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41B20"/>
    <w:multiLevelType w:val="multilevel"/>
    <w:tmpl w:val="8BF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D0A15"/>
    <w:multiLevelType w:val="hybridMultilevel"/>
    <w:tmpl w:val="CD12A2AE"/>
    <w:lvl w:ilvl="0" w:tplc="93942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E07AB9"/>
    <w:multiLevelType w:val="multilevel"/>
    <w:tmpl w:val="C37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07447"/>
    <w:multiLevelType w:val="multilevel"/>
    <w:tmpl w:val="16A8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F4B7A"/>
    <w:multiLevelType w:val="multilevel"/>
    <w:tmpl w:val="967E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C6"/>
    <w:rsid w:val="00073B1E"/>
    <w:rsid w:val="000A7772"/>
    <w:rsid w:val="00117806"/>
    <w:rsid w:val="00182064"/>
    <w:rsid w:val="00201F69"/>
    <w:rsid w:val="00265FB1"/>
    <w:rsid w:val="002769CD"/>
    <w:rsid w:val="00280B8B"/>
    <w:rsid w:val="002F7F2E"/>
    <w:rsid w:val="003036B5"/>
    <w:rsid w:val="00365A53"/>
    <w:rsid w:val="003F7BFE"/>
    <w:rsid w:val="0042585B"/>
    <w:rsid w:val="0049639F"/>
    <w:rsid w:val="005F59DC"/>
    <w:rsid w:val="006030B5"/>
    <w:rsid w:val="00753FFC"/>
    <w:rsid w:val="007F2ECE"/>
    <w:rsid w:val="00874872"/>
    <w:rsid w:val="008915C6"/>
    <w:rsid w:val="008C004F"/>
    <w:rsid w:val="008F6CB2"/>
    <w:rsid w:val="009B4231"/>
    <w:rsid w:val="009E15B0"/>
    <w:rsid w:val="00A612AC"/>
    <w:rsid w:val="00A97007"/>
    <w:rsid w:val="00AA7D9A"/>
    <w:rsid w:val="00AC6FE5"/>
    <w:rsid w:val="00AC7266"/>
    <w:rsid w:val="00AC7876"/>
    <w:rsid w:val="00AD69EC"/>
    <w:rsid w:val="00B36A3B"/>
    <w:rsid w:val="00B718BC"/>
    <w:rsid w:val="00B94C84"/>
    <w:rsid w:val="00C11FAA"/>
    <w:rsid w:val="00C275AE"/>
    <w:rsid w:val="00C36E65"/>
    <w:rsid w:val="00C41C3A"/>
    <w:rsid w:val="00CF7B1C"/>
    <w:rsid w:val="00D76711"/>
    <w:rsid w:val="00DD2804"/>
    <w:rsid w:val="00DF18E9"/>
    <w:rsid w:val="00EE32ED"/>
    <w:rsid w:val="00F95A6A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64500-EAFC-4261-8723-64AE1EDF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26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6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5FB1"/>
    <w:rPr>
      <w:color w:val="0000FF"/>
      <w:u w:val="single"/>
    </w:rPr>
  </w:style>
  <w:style w:type="character" w:styleId="a5">
    <w:name w:val="Strong"/>
    <w:basedOn w:val="a0"/>
    <w:uiPriority w:val="22"/>
    <w:qFormat/>
    <w:rsid w:val="00265FB1"/>
    <w:rPr>
      <w:b/>
      <w:bCs/>
    </w:rPr>
  </w:style>
  <w:style w:type="character" w:styleId="a6">
    <w:name w:val="Emphasis"/>
    <w:basedOn w:val="a0"/>
    <w:uiPriority w:val="20"/>
    <w:qFormat/>
    <w:rsid w:val="00265FB1"/>
    <w:rPr>
      <w:i/>
      <w:iCs/>
    </w:rPr>
  </w:style>
  <w:style w:type="paragraph" w:customStyle="1" w:styleId="2">
    <w:name w:val="Название2"/>
    <w:basedOn w:val="a"/>
    <w:rsid w:val="0011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01F6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B9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4C84"/>
  </w:style>
  <w:style w:type="paragraph" w:styleId="aa">
    <w:name w:val="footer"/>
    <w:basedOn w:val="a"/>
    <w:link w:val="ab"/>
    <w:uiPriority w:val="99"/>
    <w:unhideWhenUsed/>
    <w:rsid w:val="00B9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C84"/>
  </w:style>
  <w:style w:type="paragraph" w:styleId="ac">
    <w:name w:val="Balloon Text"/>
    <w:basedOn w:val="a"/>
    <w:link w:val="ad"/>
    <w:uiPriority w:val="99"/>
    <w:semiHidden/>
    <w:unhideWhenUsed/>
    <w:rsid w:val="00B9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7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g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27</cp:revision>
  <cp:lastPrinted>2017-01-11T07:58:00Z</cp:lastPrinted>
  <dcterms:created xsi:type="dcterms:W3CDTF">2016-12-28T09:22:00Z</dcterms:created>
  <dcterms:modified xsi:type="dcterms:W3CDTF">2017-01-11T07:59:00Z</dcterms:modified>
</cp:coreProperties>
</file>